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5BF" w:rsidRDefault="00A245BF">
      <w:pPr>
        <w:pStyle w:val="Corpotesto"/>
        <w:spacing w:before="11"/>
        <w:rPr>
          <w:rFonts w:ascii="Times New Roman"/>
          <w:sz w:val="21"/>
        </w:rPr>
      </w:pPr>
    </w:p>
    <w:p w:rsidR="00A245BF" w:rsidRDefault="00902DCE">
      <w:pPr>
        <w:spacing w:before="82"/>
        <w:ind w:left="1881" w:right="1672"/>
        <w:jc w:val="center"/>
        <w:rPr>
          <w:rFonts w:ascii="Times New Roman"/>
          <w:sz w:val="42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414126</wp:posOffset>
            </wp:positionH>
            <wp:positionV relativeFrom="paragraph">
              <wp:posOffset>-160721</wp:posOffset>
            </wp:positionV>
            <wp:extent cx="720670" cy="102907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670" cy="1029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6262425</wp:posOffset>
            </wp:positionH>
            <wp:positionV relativeFrom="paragraph">
              <wp:posOffset>-160721</wp:posOffset>
            </wp:positionV>
            <wp:extent cx="720670" cy="1029076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670" cy="1029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FF0000"/>
          <w:sz w:val="42"/>
        </w:rPr>
        <w:t xml:space="preserve">CUS WINTER TENNIS CUP </w:t>
      </w:r>
      <w:r w:rsidR="00A15B8C">
        <w:rPr>
          <w:rFonts w:ascii="Times New Roman"/>
          <w:sz w:val="42"/>
        </w:rPr>
        <w:t>2021/2022</w:t>
      </w:r>
    </w:p>
    <w:p w:rsidR="00A245BF" w:rsidRDefault="00A245BF">
      <w:pPr>
        <w:pStyle w:val="Corpotesto"/>
        <w:spacing w:before="10"/>
        <w:rPr>
          <w:rFonts w:ascii="Times New Roman"/>
          <w:sz w:val="40"/>
        </w:rPr>
      </w:pPr>
    </w:p>
    <w:p w:rsidR="00A245BF" w:rsidRDefault="00902DCE">
      <w:pPr>
        <w:spacing w:before="1"/>
        <w:ind w:left="1669" w:right="1672"/>
        <w:jc w:val="center"/>
        <w:rPr>
          <w:rFonts w:ascii="Cambria"/>
          <w:b/>
          <w:sz w:val="72"/>
        </w:rPr>
      </w:pPr>
      <w:r>
        <w:rPr>
          <w:rFonts w:ascii="Cambria"/>
          <w:b/>
          <w:sz w:val="72"/>
        </w:rPr>
        <w:t xml:space="preserve">TORNEO di </w:t>
      </w:r>
      <w:r>
        <w:rPr>
          <w:rFonts w:ascii="Cambria"/>
          <w:b/>
          <w:color w:val="006FC1"/>
          <w:sz w:val="72"/>
        </w:rPr>
        <w:t>Tennis</w:t>
      </w:r>
    </w:p>
    <w:p w:rsidR="00A245BF" w:rsidRDefault="00A245BF">
      <w:pPr>
        <w:pStyle w:val="Corpotesto"/>
        <w:spacing w:before="9"/>
        <w:rPr>
          <w:rFonts w:ascii="Cambria"/>
          <w:b/>
          <w:sz w:val="70"/>
        </w:rPr>
      </w:pPr>
    </w:p>
    <w:p w:rsidR="00A245BF" w:rsidRDefault="00902DCE">
      <w:pPr>
        <w:pStyle w:val="Titolo1"/>
        <w:numPr>
          <w:ilvl w:val="0"/>
          <w:numId w:val="2"/>
        </w:numPr>
        <w:tabs>
          <w:tab w:val="left" w:pos="3620"/>
        </w:tabs>
        <w:jc w:val="left"/>
      </w:pPr>
      <w:r>
        <w:t>REGOLAMENTO</w:t>
      </w:r>
      <w:r>
        <w:rPr>
          <w:spacing w:val="2"/>
        </w:rPr>
        <w:t xml:space="preserve"> </w:t>
      </w:r>
      <w:r>
        <w:rPr>
          <w:color w:val="FF0000"/>
        </w:rPr>
        <w:t>GENERALE</w:t>
      </w:r>
    </w:p>
    <w:p w:rsidR="00A245BF" w:rsidRDefault="00A245BF">
      <w:pPr>
        <w:pStyle w:val="Corpotesto"/>
        <w:rPr>
          <w:b/>
          <w:sz w:val="20"/>
        </w:rPr>
      </w:pPr>
    </w:p>
    <w:p w:rsidR="00A245BF" w:rsidRDefault="00A245BF">
      <w:pPr>
        <w:pStyle w:val="Corpotesto"/>
        <w:spacing w:before="10"/>
        <w:rPr>
          <w:b/>
          <w:sz w:val="19"/>
        </w:rPr>
      </w:pPr>
    </w:p>
    <w:p w:rsidR="00A245BF" w:rsidRDefault="00902DCE">
      <w:pPr>
        <w:pStyle w:val="Titolo2"/>
        <w:spacing w:before="92"/>
      </w:pPr>
      <w:r>
        <w:t>Articolo</w:t>
      </w:r>
      <w:r>
        <w:rPr>
          <w:spacing w:val="-5"/>
        </w:rPr>
        <w:t xml:space="preserve"> </w:t>
      </w:r>
      <w:r>
        <w:t>1</w:t>
      </w:r>
    </w:p>
    <w:p w:rsidR="00A245BF" w:rsidRDefault="00902DCE">
      <w:pPr>
        <w:pStyle w:val="Titolo3"/>
      </w:pPr>
      <w:r>
        <w:t>Iscrizioni.</w:t>
      </w:r>
    </w:p>
    <w:p w:rsidR="00A245BF" w:rsidRDefault="00A245BF">
      <w:pPr>
        <w:pStyle w:val="Corpotesto"/>
        <w:spacing w:before="1"/>
        <w:rPr>
          <w:b/>
          <w:i/>
        </w:rPr>
      </w:pPr>
    </w:p>
    <w:p w:rsidR="00A245BF" w:rsidRDefault="00902DCE">
      <w:pPr>
        <w:pStyle w:val="Corpotesto"/>
        <w:ind w:left="592" w:right="553"/>
      </w:pPr>
      <w:r>
        <w:t>Il Torneo di t</w:t>
      </w:r>
      <w:r w:rsidR="00A15B8C">
        <w:t>ennis CUS WINTER TENNIS CUP 2021/2022</w:t>
      </w:r>
      <w:r>
        <w:t xml:space="preserve"> è aperto a tutti (universitari e non) previo tesseramento al C.U.S.I. (Centro Universitario Sportivo Italian</w:t>
      </w:r>
      <w:r w:rsidR="00A15B8C">
        <w:t>o) per la stagione sportiva 2021-22</w:t>
      </w:r>
      <w:r>
        <w:t>, comprensivo della seguente documentazione:</w:t>
      </w:r>
    </w:p>
    <w:p w:rsidR="00A245BF" w:rsidRDefault="00A245BF">
      <w:pPr>
        <w:pStyle w:val="Corpotesto"/>
        <w:spacing w:before="7"/>
        <w:rPr>
          <w:sz w:val="23"/>
        </w:rPr>
      </w:pPr>
    </w:p>
    <w:p w:rsidR="00A245BF" w:rsidRDefault="00902DCE">
      <w:pPr>
        <w:pStyle w:val="Paragrafoelenco"/>
        <w:numPr>
          <w:ilvl w:val="0"/>
          <w:numId w:val="1"/>
        </w:numPr>
        <w:tabs>
          <w:tab w:val="left" w:pos="764"/>
        </w:tabs>
        <w:ind w:left="763" w:hanging="172"/>
        <w:rPr>
          <w:sz w:val="24"/>
        </w:rPr>
      </w:pPr>
      <w:r>
        <w:rPr>
          <w:sz w:val="24"/>
        </w:rPr>
        <w:t>modulo di tesseramento</w:t>
      </w:r>
      <w:r>
        <w:rPr>
          <w:spacing w:val="-2"/>
          <w:sz w:val="24"/>
        </w:rPr>
        <w:t xml:space="preserve"> </w:t>
      </w:r>
      <w:r>
        <w:rPr>
          <w:sz w:val="24"/>
        </w:rPr>
        <w:t>C.U.S.I</w:t>
      </w:r>
    </w:p>
    <w:p w:rsidR="00A245BF" w:rsidRDefault="00902DCE">
      <w:pPr>
        <w:pStyle w:val="Paragrafoelenco"/>
        <w:numPr>
          <w:ilvl w:val="0"/>
          <w:numId w:val="1"/>
        </w:numPr>
        <w:tabs>
          <w:tab w:val="left" w:pos="764"/>
        </w:tabs>
        <w:spacing w:before="6" w:line="235" w:lineRule="auto"/>
        <w:ind w:right="1081" w:firstLine="0"/>
        <w:rPr>
          <w:sz w:val="24"/>
        </w:rPr>
      </w:pPr>
      <w:r>
        <w:rPr>
          <w:sz w:val="24"/>
        </w:rPr>
        <w:t>idoneità medica per lo svolgimento di attività sportiva: certificato di buona salute</w:t>
      </w:r>
      <w:r>
        <w:rPr>
          <w:spacing w:val="-31"/>
          <w:sz w:val="24"/>
        </w:rPr>
        <w:t xml:space="preserve"> </w:t>
      </w:r>
      <w:r>
        <w:rPr>
          <w:sz w:val="24"/>
        </w:rPr>
        <w:t>in originale o fotocopia del certificato</w:t>
      </w:r>
      <w:r>
        <w:rPr>
          <w:spacing w:val="-5"/>
          <w:sz w:val="24"/>
        </w:rPr>
        <w:t xml:space="preserve"> </w:t>
      </w:r>
      <w:r>
        <w:rPr>
          <w:sz w:val="24"/>
        </w:rPr>
        <w:t>agonistico;</w:t>
      </w:r>
    </w:p>
    <w:p w:rsidR="00A245BF" w:rsidRDefault="00902DCE">
      <w:pPr>
        <w:pStyle w:val="Paragrafoelenco"/>
        <w:numPr>
          <w:ilvl w:val="0"/>
          <w:numId w:val="1"/>
        </w:numPr>
        <w:tabs>
          <w:tab w:val="left" w:pos="764"/>
        </w:tabs>
        <w:spacing w:before="6"/>
        <w:ind w:right="884" w:firstLine="0"/>
        <w:rPr>
          <w:sz w:val="24"/>
        </w:rPr>
      </w:pPr>
      <w:r>
        <w:rPr>
          <w:sz w:val="24"/>
        </w:rPr>
        <w:t>documento comprovante l’iscrizione universitaria all’anno accademico in corso (solo per gli studenti</w:t>
      </w:r>
      <w:r>
        <w:rPr>
          <w:spacing w:val="-2"/>
          <w:sz w:val="24"/>
        </w:rPr>
        <w:t xml:space="preserve"> </w:t>
      </w:r>
      <w:r>
        <w:rPr>
          <w:sz w:val="24"/>
        </w:rPr>
        <w:t>universitari);</w:t>
      </w:r>
    </w:p>
    <w:p w:rsidR="00A245BF" w:rsidRDefault="00902DCE">
      <w:pPr>
        <w:pStyle w:val="Paragrafoelenco"/>
        <w:numPr>
          <w:ilvl w:val="0"/>
          <w:numId w:val="1"/>
        </w:numPr>
        <w:tabs>
          <w:tab w:val="left" w:pos="764"/>
        </w:tabs>
        <w:spacing w:before="1"/>
        <w:ind w:left="763" w:hanging="172"/>
        <w:rPr>
          <w:sz w:val="24"/>
        </w:rPr>
      </w:pPr>
      <w:r>
        <w:rPr>
          <w:sz w:val="24"/>
        </w:rPr>
        <w:t>versamento della quota di tesseramento C.U.S.I. (euro 6,00 per tutti i</w:t>
      </w:r>
      <w:r>
        <w:rPr>
          <w:spacing w:val="-13"/>
          <w:sz w:val="24"/>
        </w:rPr>
        <w:t xml:space="preserve"> </w:t>
      </w:r>
      <w:r>
        <w:rPr>
          <w:sz w:val="24"/>
        </w:rPr>
        <w:t>tesserati).</w:t>
      </w:r>
    </w:p>
    <w:p w:rsidR="00A245BF" w:rsidRDefault="00A245BF">
      <w:pPr>
        <w:pStyle w:val="Corpotesto"/>
        <w:rPr>
          <w:sz w:val="23"/>
        </w:rPr>
      </w:pPr>
    </w:p>
    <w:p w:rsidR="00A245BF" w:rsidRDefault="00902DCE">
      <w:pPr>
        <w:pStyle w:val="Corpotesto"/>
        <w:ind w:left="592"/>
      </w:pPr>
      <w:r>
        <w:t>Inoltre, per partecipare al torneo è necessario:</w:t>
      </w:r>
    </w:p>
    <w:p w:rsidR="00A245BF" w:rsidRDefault="00902DCE">
      <w:pPr>
        <w:pStyle w:val="Paragrafoelenco"/>
        <w:numPr>
          <w:ilvl w:val="0"/>
          <w:numId w:val="1"/>
        </w:numPr>
        <w:tabs>
          <w:tab w:val="left" w:pos="764"/>
        </w:tabs>
        <w:spacing w:before="4"/>
        <w:ind w:left="763" w:hanging="172"/>
        <w:rPr>
          <w:sz w:val="24"/>
        </w:rPr>
      </w:pPr>
      <w:r>
        <w:rPr>
          <w:sz w:val="24"/>
        </w:rPr>
        <w:t>la presa visione e accettazione del regolamento del torneo C.U.S.</w:t>
      </w:r>
      <w:r>
        <w:rPr>
          <w:spacing w:val="-16"/>
          <w:sz w:val="24"/>
        </w:rPr>
        <w:t xml:space="preserve"> </w:t>
      </w:r>
      <w:r>
        <w:rPr>
          <w:sz w:val="24"/>
        </w:rPr>
        <w:t>Foggia;</w:t>
      </w:r>
    </w:p>
    <w:p w:rsidR="00A245BF" w:rsidRDefault="00902DCE">
      <w:pPr>
        <w:pStyle w:val="Paragrafoelenco"/>
        <w:numPr>
          <w:ilvl w:val="0"/>
          <w:numId w:val="1"/>
        </w:numPr>
        <w:tabs>
          <w:tab w:val="left" w:pos="764"/>
        </w:tabs>
        <w:spacing w:before="1" w:line="276" w:lineRule="auto"/>
        <w:ind w:right="637" w:firstLine="0"/>
        <w:rPr>
          <w:sz w:val="24"/>
        </w:rPr>
      </w:pPr>
      <w:r>
        <w:rPr>
          <w:sz w:val="24"/>
        </w:rPr>
        <w:t>versare la quota di iscrizione, che include i seguenti servizi: palline, acqua e personale addetto ai</w:t>
      </w:r>
      <w:r>
        <w:rPr>
          <w:spacing w:val="-3"/>
          <w:sz w:val="24"/>
        </w:rPr>
        <w:t xml:space="preserve"> </w:t>
      </w:r>
      <w:r>
        <w:rPr>
          <w:sz w:val="24"/>
        </w:rPr>
        <w:t>campi.</w:t>
      </w:r>
    </w:p>
    <w:p w:rsidR="00A245BF" w:rsidRDefault="00902DCE">
      <w:pPr>
        <w:spacing w:before="198" w:line="276" w:lineRule="auto"/>
        <w:ind w:left="592" w:right="385"/>
        <w:rPr>
          <w:b/>
          <w:i/>
        </w:rPr>
      </w:pPr>
      <w:r>
        <w:rPr>
          <w:b/>
          <w:i/>
        </w:rPr>
        <w:t>Per ogni parti</w:t>
      </w:r>
      <w:r w:rsidR="00A15B8C">
        <w:rPr>
          <w:b/>
          <w:i/>
        </w:rPr>
        <w:t>ta la quota individuale è di € 4</w:t>
      </w:r>
      <w:r>
        <w:rPr>
          <w:b/>
          <w:i/>
        </w:rPr>
        <w:t>,00 per gli studenti universit</w:t>
      </w:r>
      <w:r w:rsidR="00A15B8C">
        <w:rPr>
          <w:b/>
          <w:i/>
        </w:rPr>
        <w:t>ari e € 5</w:t>
      </w:r>
      <w:r>
        <w:rPr>
          <w:b/>
          <w:i/>
        </w:rPr>
        <w:t>,00 per i non universitari.</w:t>
      </w:r>
    </w:p>
    <w:p w:rsidR="00A245BF" w:rsidRDefault="00902DCE">
      <w:pPr>
        <w:pStyle w:val="Corpotesto"/>
        <w:spacing w:before="198"/>
        <w:ind w:left="592"/>
      </w:pPr>
      <w:r>
        <w:t>La quota di iscrizione al torneo è la seguente:</w:t>
      </w:r>
    </w:p>
    <w:p w:rsidR="00A245BF" w:rsidRDefault="00A245BF">
      <w:pPr>
        <w:pStyle w:val="Corpotesto"/>
        <w:spacing w:before="1"/>
      </w:pPr>
    </w:p>
    <w:p w:rsidR="00A245BF" w:rsidRDefault="00902DCE">
      <w:pPr>
        <w:pStyle w:val="Paragrafoelenco"/>
        <w:numPr>
          <w:ilvl w:val="1"/>
          <w:numId w:val="1"/>
        </w:numPr>
        <w:tabs>
          <w:tab w:val="left" w:pos="1793"/>
          <w:tab w:val="left" w:pos="1794"/>
        </w:tabs>
        <w:ind w:hanging="601"/>
        <w:rPr>
          <w:b/>
          <w:sz w:val="24"/>
        </w:rPr>
      </w:pPr>
      <w:r>
        <w:rPr>
          <w:color w:val="FF0000"/>
          <w:sz w:val="24"/>
        </w:rPr>
        <w:t>Tennis</w:t>
      </w:r>
      <w:r>
        <w:rPr>
          <w:color w:val="FF0000"/>
          <w:spacing w:val="-1"/>
          <w:sz w:val="24"/>
        </w:rPr>
        <w:t xml:space="preserve"> </w:t>
      </w:r>
      <w:r w:rsidR="00A15B8C">
        <w:rPr>
          <w:b/>
          <w:color w:val="FF0000"/>
          <w:sz w:val="24"/>
        </w:rPr>
        <w:t>€15</w:t>
      </w:r>
      <w:r>
        <w:rPr>
          <w:b/>
          <w:color w:val="FF0000"/>
          <w:sz w:val="24"/>
        </w:rPr>
        <w:t>,00</w:t>
      </w:r>
    </w:p>
    <w:p w:rsidR="00A245BF" w:rsidRDefault="00A245BF">
      <w:pPr>
        <w:pStyle w:val="Corpotesto"/>
        <w:spacing w:before="6"/>
        <w:rPr>
          <w:b/>
          <w:sz w:val="25"/>
        </w:rPr>
      </w:pPr>
    </w:p>
    <w:p w:rsidR="00A245BF" w:rsidRDefault="00902DCE">
      <w:pPr>
        <w:pStyle w:val="Paragrafoelenco"/>
        <w:numPr>
          <w:ilvl w:val="0"/>
          <w:numId w:val="1"/>
        </w:numPr>
        <w:tabs>
          <w:tab w:val="left" w:pos="764"/>
        </w:tabs>
        <w:spacing w:line="293" w:lineRule="exact"/>
        <w:ind w:left="763" w:hanging="172"/>
        <w:rPr>
          <w:sz w:val="24"/>
        </w:rPr>
      </w:pPr>
      <w:r>
        <w:rPr>
          <w:sz w:val="24"/>
        </w:rPr>
        <w:t>Versare il deposito cauzionale per il torneo di tennis (</w:t>
      </w:r>
      <w:proofErr w:type="spellStart"/>
      <w:r>
        <w:rPr>
          <w:b/>
          <w:sz w:val="24"/>
        </w:rPr>
        <w:t>n.b.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in caso di</w:t>
      </w:r>
      <w:r>
        <w:rPr>
          <w:spacing w:val="-10"/>
          <w:sz w:val="24"/>
        </w:rPr>
        <w:t xml:space="preserve"> </w:t>
      </w:r>
      <w:r>
        <w:rPr>
          <w:sz w:val="24"/>
        </w:rPr>
        <w:t>utilizzo</w:t>
      </w:r>
    </w:p>
    <w:p w:rsidR="00A245BF" w:rsidRDefault="00902DCE">
      <w:pPr>
        <w:pStyle w:val="Corpotesto"/>
        <w:ind w:left="592" w:right="1059"/>
      </w:pPr>
      <w:r>
        <w:t>dell’intera caparra nel corso del torneo la persona non potrà scendere in campo fino al nuovo reintegro della stessa) che verrà restituito al termine del torneo salvo detrazioni per ammende o partite non disputate e solo dietro presentazione della ricevuta originale attestante il pagamento effettuato:</w:t>
      </w:r>
    </w:p>
    <w:p w:rsidR="00A245BF" w:rsidRDefault="00A245BF">
      <w:pPr>
        <w:pStyle w:val="Corpotesto"/>
        <w:spacing w:before="2"/>
        <w:rPr>
          <w:sz w:val="23"/>
        </w:rPr>
      </w:pPr>
    </w:p>
    <w:p w:rsidR="00A245BF" w:rsidRDefault="00902DCE">
      <w:pPr>
        <w:pStyle w:val="Paragrafoelenco"/>
        <w:numPr>
          <w:ilvl w:val="1"/>
          <w:numId w:val="1"/>
        </w:numPr>
        <w:tabs>
          <w:tab w:val="left" w:pos="1553"/>
          <w:tab w:val="left" w:pos="1554"/>
        </w:tabs>
        <w:spacing w:before="1"/>
        <w:ind w:left="1553" w:hanging="361"/>
        <w:rPr>
          <w:sz w:val="24"/>
        </w:rPr>
      </w:pPr>
      <w:r>
        <w:rPr>
          <w:color w:val="FF0000"/>
          <w:sz w:val="24"/>
        </w:rPr>
        <w:t xml:space="preserve">Tennis </w:t>
      </w:r>
      <w:r>
        <w:rPr>
          <w:b/>
          <w:color w:val="FF0000"/>
          <w:sz w:val="24"/>
        </w:rPr>
        <w:t>€</w:t>
      </w:r>
      <w:r>
        <w:rPr>
          <w:b/>
          <w:color w:val="FF0000"/>
          <w:spacing w:val="-3"/>
          <w:sz w:val="24"/>
        </w:rPr>
        <w:t xml:space="preserve"> </w:t>
      </w:r>
      <w:r>
        <w:rPr>
          <w:b/>
          <w:color w:val="FF0000"/>
          <w:sz w:val="24"/>
        </w:rPr>
        <w:t>10,00</w:t>
      </w:r>
      <w:r>
        <w:rPr>
          <w:color w:val="FF0000"/>
          <w:sz w:val="24"/>
        </w:rPr>
        <w:t>.</w:t>
      </w:r>
    </w:p>
    <w:p w:rsidR="00A245BF" w:rsidRDefault="00A245BF">
      <w:pPr>
        <w:pStyle w:val="Corpotesto"/>
        <w:spacing w:before="7"/>
        <w:rPr>
          <w:sz w:val="23"/>
        </w:rPr>
      </w:pPr>
    </w:p>
    <w:p w:rsidR="00A245BF" w:rsidRDefault="00902DCE">
      <w:pPr>
        <w:pStyle w:val="Corpotesto"/>
        <w:ind w:left="592" w:right="346"/>
      </w:pPr>
      <w:r>
        <w:rPr>
          <w:color w:val="FF0000"/>
        </w:rPr>
        <w:t>Non possono iscriversi i giocatori che nei precedenti tornei organizzati dal C.U.S. Foggia, si sono resi protagonisti di atti e comportamenti violenti sanzionati con una squalifica come previsto da regolamento.</w:t>
      </w:r>
    </w:p>
    <w:p w:rsidR="00A245BF" w:rsidRDefault="00A245BF">
      <w:pPr>
        <w:sectPr w:rsidR="00A245BF">
          <w:type w:val="continuous"/>
          <w:pgSz w:w="11910" w:h="16840"/>
          <w:pgMar w:top="1060" w:right="800" w:bottom="280" w:left="540" w:header="720" w:footer="720" w:gutter="0"/>
          <w:cols w:space="720"/>
        </w:sectPr>
      </w:pPr>
    </w:p>
    <w:p w:rsidR="00A245BF" w:rsidRDefault="00A245BF">
      <w:pPr>
        <w:pStyle w:val="Corpotesto"/>
        <w:spacing w:before="9"/>
        <w:rPr>
          <w:sz w:val="23"/>
        </w:rPr>
      </w:pPr>
    </w:p>
    <w:p w:rsidR="00A245BF" w:rsidRDefault="00902DCE">
      <w:pPr>
        <w:pStyle w:val="Corpotesto"/>
        <w:spacing w:before="92"/>
        <w:ind w:left="592" w:right="553"/>
      </w:pPr>
      <w:r>
        <w:t>La Segreteria del C.U.S. informerà i partecipanti dell’eventuale superamento dell’importo della caparra che dovrà essere saldato entro la data della partita prevista dal calendario successiva alla comunicazione stessa.</w:t>
      </w:r>
    </w:p>
    <w:p w:rsidR="00A245BF" w:rsidRDefault="00902DCE">
      <w:pPr>
        <w:pStyle w:val="Corpotesto"/>
        <w:ind w:left="592" w:right="646"/>
      </w:pPr>
      <w:r>
        <w:t>Non saranno accettate le domande di iscrizione ai tornei incomplete o presentate oltre il termine di scadenza previsto per l’iscrizione ai tornei.</w:t>
      </w:r>
    </w:p>
    <w:p w:rsidR="00A245BF" w:rsidRDefault="00A245BF">
      <w:pPr>
        <w:pStyle w:val="Corpotesto"/>
        <w:spacing w:before="4"/>
        <w:rPr>
          <w:sz w:val="23"/>
        </w:rPr>
      </w:pPr>
    </w:p>
    <w:p w:rsidR="00A245BF" w:rsidRDefault="00902DCE">
      <w:pPr>
        <w:pStyle w:val="Titolo2"/>
      </w:pPr>
      <w:r>
        <w:t>Articolo 2</w:t>
      </w:r>
    </w:p>
    <w:p w:rsidR="00A245BF" w:rsidRDefault="00902DCE">
      <w:pPr>
        <w:pStyle w:val="Corpotesto"/>
        <w:ind w:left="592"/>
      </w:pPr>
      <w:r>
        <w:t>Ogni giocatore regolarmente iscritto ai tornei dovrà curare i seguenti punti:</w:t>
      </w:r>
    </w:p>
    <w:p w:rsidR="00A245BF" w:rsidRDefault="00902DCE">
      <w:pPr>
        <w:pStyle w:val="Paragrafoelenco"/>
        <w:numPr>
          <w:ilvl w:val="0"/>
          <w:numId w:val="1"/>
        </w:numPr>
        <w:tabs>
          <w:tab w:val="left" w:pos="764"/>
        </w:tabs>
        <w:spacing w:before="3"/>
        <w:ind w:right="921" w:firstLine="0"/>
        <w:rPr>
          <w:sz w:val="24"/>
        </w:rPr>
      </w:pPr>
      <w:r>
        <w:rPr>
          <w:sz w:val="24"/>
        </w:rPr>
        <w:t>curare l’iscrizione con la consegna del modulo di iscrizione riepilogativo, della</w:t>
      </w:r>
      <w:r>
        <w:rPr>
          <w:spacing w:val="-46"/>
          <w:sz w:val="24"/>
        </w:rPr>
        <w:t xml:space="preserve"> </w:t>
      </w:r>
      <w:r>
        <w:rPr>
          <w:sz w:val="24"/>
        </w:rPr>
        <w:t>quota d’iscrizione e della</w:t>
      </w:r>
      <w:r>
        <w:rPr>
          <w:spacing w:val="-2"/>
          <w:sz w:val="24"/>
        </w:rPr>
        <w:t xml:space="preserve"> </w:t>
      </w:r>
      <w:r>
        <w:rPr>
          <w:sz w:val="24"/>
        </w:rPr>
        <w:t>caparra;</w:t>
      </w:r>
    </w:p>
    <w:p w:rsidR="00A245BF" w:rsidRDefault="00902DCE">
      <w:pPr>
        <w:pStyle w:val="Paragrafoelenco"/>
        <w:numPr>
          <w:ilvl w:val="0"/>
          <w:numId w:val="1"/>
        </w:numPr>
        <w:tabs>
          <w:tab w:val="left" w:pos="764"/>
        </w:tabs>
        <w:spacing w:before="2" w:line="293" w:lineRule="exact"/>
        <w:ind w:left="763" w:hanging="172"/>
        <w:rPr>
          <w:sz w:val="24"/>
        </w:rPr>
      </w:pPr>
      <w:r>
        <w:rPr>
          <w:sz w:val="24"/>
        </w:rPr>
        <w:t>ritirare una copia del calendario</w:t>
      </w:r>
      <w:r>
        <w:rPr>
          <w:spacing w:val="-6"/>
          <w:sz w:val="24"/>
        </w:rPr>
        <w:t xml:space="preserve"> </w:t>
      </w:r>
      <w:r>
        <w:rPr>
          <w:sz w:val="24"/>
        </w:rPr>
        <w:t>ufficiale;</w:t>
      </w:r>
    </w:p>
    <w:p w:rsidR="00A245BF" w:rsidRDefault="00902DCE">
      <w:pPr>
        <w:pStyle w:val="Paragrafoelenco"/>
        <w:numPr>
          <w:ilvl w:val="0"/>
          <w:numId w:val="1"/>
        </w:numPr>
        <w:tabs>
          <w:tab w:val="left" w:pos="764"/>
        </w:tabs>
        <w:spacing w:line="293" w:lineRule="exact"/>
        <w:ind w:left="763" w:hanging="172"/>
        <w:rPr>
          <w:sz w:val="24"/>
        </w:rPr>
      </w:pPr>
      <w:r>
        <w:rPr>
          <w:sz w:val="24"/>
        </w:rPr>
        <w:t>chiedere le eventuali modifiche al calendario ufficiale del torneo prima che</w:t>
      </w:r>
      <w:r>
        <w:rPr>
          <w:spacing w:val="-33"/>
          <w:sz w:val="24"/>
        </w:rPr>
        <w:t xml:space="preserve"> </w:t>
      </w:r>
      <w:r>
        <w:rPr>
          <w:sz w:val="24"/>
        </w:rPr>
        <w:t>venga</w:t>
      </w:r>
    </w:p>
    <w:p w:rsidR="00A245BF" w:rsidRDefault="00902DCE">
      <w:pPr>
        <w:pStyle w:val="Corpotesto"/>
        <w:spacing w:line="275" w:lineRule="exact"/>
        <w:ind w:left="592"/>
      </w:pPr>
      <w:r>
        <w:t>reso definitivo e immodificabile (vedi art. 10) previo accordo con l’avversario</w:t>
      </w:r>
      <w:r>
        <w:rPr>
          <w:spacing w:val="-38"/>
        </w:rPr>
        <w:t xml:space="preserve"> </w:t>
      </w:r>
      <w:r>
        <w:t>interessato;</w:t>
      </w:r>
    </w:p>
    <w:p w:rsidR="00A245BF" w:rsidRDefault="00902DCE">
      <w:pPr>
        <w:pStyle w:val="Paragrafoelenco"/>
        <w:numPr>
          <w:ilvl w:val="0"/>
          <w:numId w:val="1"/>
        </w:numPr>
        <w:tabs>
          <w:tab w:val="left" w:pos="764"/>
        </w:tabs>
        <w:spacing w:before="7" w:line="235" w:lineRule="auto"/>
        <w:ind w:right="2032" w:firstLine="0"/>
        <w:rPr>
          <w:sz w:val="24"/>
        </w:rPr>
      </w:pPr>
      <w:r>
        <w:rPr>
          <w:sz w:val="24"/>
        </w:rPr>
        <w:t>presentarsi all’impianto, 15’ minuti prima dell’inizio della gara con i</w:t>
      </w:r>
      <w:r>
        <w:rPr>
          <w:spacing w:val="-38"/>
          <w:sz w:val="24"/>
        </w:rPr>
        <w:t xml:space="preserve"> </w:t>
      </w:r>
      <w:r>
        <w:rPr>
          <w:sz w:val="24"/>
        </w:rPr>
        <w:t>relativi documenti d’identità e tesserino C.U.S.I. per procedere</w:t>
      </w:r>
      <w:r>
        <w:rPr>
          <w:spacing w:val="-26"/>
          <w:sz w:val="24"/>
        </w:rPr>
        <w:t xml:space="preserve"> </w:t>
      </w:r>
      <w:r>
        <w:rPr>
          <w:sz w:val="24"/>
        </w:rPr>
        <w:t>all’identificazione.</w:t>
      </w:r>
    </w:p>
    <w:p w:rsidR="00A245BF" w:rsidRDefault="00A245BF">
      <w:pPr>
        <w:pStyle w:val="Corpotesto"/>
        <w:spacing w:before="3"/>
      </w:pPr>
    </w:p>
    <w:p w:rsidR="00A245BF" w:rsidRDefault="00902DCE">
      <w:pPr>
        <w:pStyle w:val="Titolo2"/>
      </w:pPr>
      <w:r>
        <w:t>Articolo 3</w:t>
      </w:r>
    </w:p>
    <w:p w:rsidR="00A245BF" w:rsidRDefault="00902DCE">
      <w:pPr>
        <w:pStyle w:val="Corpotesto"/>
        <w:ind w:left="592" w:right="914"/>
      </w:pPr>
      <w:r>
        <w:t>Per dar corso ai tornei sarà necessario avere un numero minimo di atleti iscritti, limite specificato sul regolamento del torneo.</w:t>
      </w:r>
    </w:p>
    <w:p w:rsidR="00A245BF" w:rsidRDefault="00A245BF">
      <w:pPr>
        <w:pStyle w:val="Corpotesto"/>
      </w:pPr>
    </w:p>
    <w:p w:rsidR="00A245BF" w:rsidRDefault="00902DCE">
      <w:pPr>
        <w:pStyle w:val="Titolo2"/>
      </w:pPr>
      <w:r>
        <w:t>Articolo 4</w:t>
      </w:r>
    </w:p>
    <w:p w:rsidR="00A245BF" w:rsidRDefault="00902DCE">
      <w:pPr>
        <w:pStyle w:val="Corpotesto"/>
        <w:ind w:left="592" w:right="833"/>
      </w:pPr>
      <w:r>
        <w:t>I singoli atleti dovranno essere in regola con il tesseramento C.U.S.I. entro la chiusura delle iscrizioni.</w:t>
      </w:r>
    </w:p>
    <w:p w:rsidR="00A245BF" w:rsidRDefault="00902DCE">
      <w:pPr>
        <w:pStyle w:val="Paragrafoelenco"/>
        <w:numPr>
          <w:ilvl w:val="0"/>
          <w:numId w:val="1"/>
        </w:numPr>
        <w:tabs>
          <w:tab w:val="left" w:pos="764"/>
        </w:tabs>
        <w:spacing w:before="3"/>
        <w:ind w:right="1464" w:firstLine="0"/>
        <w:rPr>
          <w:sz w:val="24"/>
        </w:rPr>
      </w:pPr>
      <w:r>
        <w:rPr>
          <w:sz w:val="24"/>
        </w:rPr>
        <w:t>non verranno rese le quote d’iscrizione di eventuali atleti depennati o ritirati nel corso del</w:t>
      </w:r>
      <w:r>
        <w:rPr>
          <w:spacing w:val="-4"/>
          <w:sz w:val="24"/>
        </w:rPr>
        <w:t xml:space="preserve"> </w:t>
      </w:r>
      <w:r>
        <w:rPr>
          <w:sz w:val="24"/>
        </w:rPr>
        <w:t>torneo;</w:t>
      </w:r>
    </w:p>
    <w:p w:rsidR="00A245BF" w:rsidRDefault="00902DCE">
      <w:pPr>
        <w:pStyle w:val="Paragrafoelenco"/>
        <w:numPr>
          <w:ilvl w:val="0"/>
          <w:numId w:val="1"/>
        </w:numPr>
        <w:tabs>
          <w:tab w:val="left" w:pos="764"/>
        </w:tabs>
        <w:spacing w:before="4" w:line="237" w:lineRule="auto"/>
        <w:ind w:right="1028" w:firstLine="0"/>
        <w:rPr>
          <w:sz w:val="24"/>
        </w:rPr>
      </w:pPr>
      <w:r>
        <w:rPr>
          <w:sz w:val="24"/>
        </w:rPr>
        <w:t>l’efficacia dei tesseramenti tardivi decorre dal giorno successivo alla</w:t>
      </w:r>
      <w:r>
        <w:rPr>
          <w:spacing w:val="-36"/>
          <w:sz w:val="24"/>
        </w:rPr>
        <w:t xml:space="preserve"> </w:t>
      </w:r>
      <w:r>
        <w:rPr>
          <w:sz w:val="24"/>
        </w:rPr>
        <w:t>presentazione e pertanto l’atleta potrà prendere parte alle competizioni da tale</w:t>
      </w:r>
      <w:r>
        <w:rPr>
          <w:spacing w:val="-15"/>
          <w:sz w:val="24"/>
        </w:rPr>
        <w:t xml:space="preserve"> </w:t>
      </w:r>
      <w:r>
        <w:rPr>
          <w:sz w:val="24"/>
        </w:rPr>
        <w:t>scadenza.</w:t>
      </w:r>
    </w:p>
    <w:p w:rsidR="00A245BF" w:rsidRDefault="00902DCE">
      <w:pPr>
        <w:pStyle w:val="Paragrafoelenco"/>
        <w:numPr>
          <w:ilvl w:val="0"/>
          <w:numId w:val="1"/>
        </w:numPr>
        <w:tabs>
          <w:tab w:val="left" w:pos="764"/>
        </w:tabs>
        <w:spacing w:before="2"/>
        <w:ind w:left="763" w:hanging="172"/>
        <w:rPr>
          <w:sz w:val="24"/>
        </w:rPr>
      </w:pPr>
      <w:r>
        <w:rPr>
          <w:sz w:val="24"/>
        </w:rPr>
        <w:t>non potranno essere iscritti atleti nelle fasi finali del</w:t>
      </w:r>
      <w:r>
        <w:rPr>
          <w:spacing w:val="-16"/>
          <w:sz w:val="24"/>
        </w:rPr>
        <w:t xml:space="preserve"> </w:t>
      </w:r>
      <w:r>
        <w:rPr>
          <w:sz w:val="24"/>
        </w:rPr>
        <w:t>Torneo</w:t>
      </w:r>
    </w:p>
    <w:p w:rsidR="00A245BF" w:rsidRDefault="00A245BF">
      <w:pPr>
        <w:pStyle w:val="Corpotesto"/>
        <w:spacing w:before="10"/>
        <w:rPr>
          <w:sz w:val="23"/>
        </w:rPr>
      </w:pPr>
    </w:p>
    <w:p w:rsidR="00A245BF" w:rsidRDefault="00902DCE">
      <w:pPr>
        <w:pStyle w:val="Titolo2"/>
      </w:pPr>
      <w:r>
        <w:t>Articolo 5</w:t>
      </w:r>
    </w:p>
    <w:p w:rsidR="00A245BF" w:rsidRDefault="00902DCE">
      <w:pPr>
        <w:pStyle w:val="Corpotesto"/>
        <w:ind w:left="592" w:right="447"/>
      </w:pPr>
      <w:r>
        <w:rPr>
          <w:b/>
        </w:rPr>
        <w:t>Riconoscimento</w:t>
      </w:r>
      <w:r>
        <w:t>. Gli iscritti al torneo prima dell’inizio di ogni gara dovranno dimostrare al giudice di gara, personalmente (art. 2 ultimo capo), il loro regolare tesseramento al CUSI e l’avvenuta iscrizione al torneo con identificazione personale mediante esibizione di un documento di identità.</w:t>
      </w:r>
    </w:p>
    <w:p w:rsidR="00A245BF" w:rsidRDefault="00A245BF">
      <w:pPr>
        <w:pStyle w:val="Corpotesto"/>
        <w:rPr>
          <w:sz w:val="26"/>
        </w:rPr>
      </w:pPr>
    </w:p>
    <w:p w:rsidR="00A245BF" w:rsidRDefault="00A245BF">
      <w:pPr>
        <w:pStyle w:val="Corpotesto"/>
        <w:rPr>
          <w:sz w:val="22"/>
        </w:rPr>
      </w:pPr>
    </w:p>
    <w:p w:rsidR="00A245BF" w:rsidRDefault="00902DCE">
      <w:pPr>
        <w:pStyle w:val="Titolo2"/>
      </w:pPr>
      <w:r>
        <w:t>Articolo 6</w:t>
      </w:r>
    </w:p>
    <w:p w:rsidR="00A245BF" w:rsidRDefault="00902DCE">
      <w:pPr>
        <w:pStyle w:val="Corpotesto"/>
        <w:ind w:left="592" w:right="860"/>
      </w:pPr>
      <w:r>
        <w:t xml:space="preserve">Le </w:t>
      </w:r>
      <w:r>
        <w:rPr>
          <w:b/>
        </w:rPr>
        <w:t xml:space="preserve">sanzioni disciplinari </w:t>
      </w:r>
      <w:r>
        <w:t>vengono emanate dal Comitato Organizzatore composto dai componenti del consiglio direttivo del C.U.S. Foggia.</w:t>
      </w:r>
    </w:p>
    <w:p w:rsidR="00A245BF" w:rsidRDefault="00A245BF">
      <w:pPr>
        <w:pStyle w:val="Corpotesto"/>
        <w:spacing w:before="2"/>
        <w:rPr>
          <w:sz w:val="23"/>
        </w:rPr>
      </w:pPr>
    </w:p>
    <w:p w:rsidR="00A245BF" w:rsidRDefault="00902DCE">
      <w:pPr>
        <w:pStyle w:val="Corpotesto"/>
        <w:spacing w:before="1"/>
        <w:ind w:left="592"/>
      </w:pPr>
      <w:r>
        <w:t>Le ammende per le partite non disputate sono le seguenti:</w:t>
      </w:r>
    </w:p>
    <w:p w:rsidR="00A245BF" w:rsidRDefault="00A245BF">
      <w:pPr>
        <w:pStyle w:val="Corpotesto"/>
        <w:spacing w:before="4"/>
        <w:rPr>
          <w:sz w:val="23"/>
        </w:rPr>
      </w:pPr>
    </w:p>
    <w:p w:rsidR="00A245BF" w:rsidRDefault="00902DCE">
      <w:pPr>
        <w:pStyle w:val="Paragrafoelenco"/>
        <w:numPr>
          <w:ilvl w:val="1"/>
          <w:numId w:val="1"/>
        </w:numPr>
        <w:tabs>
          <w:tab w:val="left" w:pos="1553"/>
          <w:tab w:val="left" w:pos="1554"/>
        </w:tabs>
        <w:spacing w:before="1"/>
        <w:ind w:left="1553" w:right="419" w:hanging="360"/>
        <w:rPr>
          <w:sz w:val="24"/>
        </w:rPr>
      </w:pPr>
      <w:r>
        <w:rPr>
          <w:color w:val="FF0000"/>
          <w:sz w:val="24"/>
        </w:rPr>
        <w:t xml:space="preserve">tennis singolare </w:t>
      </w:r>
      <w:r>
        <w:rPr>
          <w:b/>
          <w:color w:val="FF0000"/>
          <w:sz w:val="24"/>
        </w:rPr>
        <w:t>€ 2,00</w:t>
      </w:r>
      <w:r>
        <w:rPr>
          <w:color w:val="FF0000"/>
          <w:sz w:val="24"/>
        </w:rPr>
        <w:t xml:space="preserve">; </w:t>
      </w:r>
      <w:r>
        <w:rPr>
          <w:sz w:val="24"/>
        </w:rPr>
        <w:t>sconfitta a tavolino per 0-2 e penalizzazione di 1 punto in classifica.</w:t>
      </w:r>
    </w:p>
    <w:p w:rsidR="00A245BF" w:rsidRDefault="00A245BF">
      <w:pPr>
        <w:rPr>
          <w:sz w:val="24"/>
        </w:rPr>
        <w:sectPr w:rsidR="00A245BF">
          <w:pgSz w:w="11910" w:h="16840"/>
          <w:pgMar w:top="1580" w:right="800" w:bottom="280" w:left="540" w:header="720" w:footer="720" w:gutter="0"/>
          <w:cols w:space="720"/>
        </w:sectPr>
      </w:pPr>
    </w:p>
    <w:p w:rsidR="00A245BF" w:rsidRDefault="00A245BF">
      <w:pPr>
        <w:pStyle w:val="Corpotesto"/>
        <w:spacing w:before="9"/>
        <w:rPr>
          <w:sz w:val="23"/>
        </w:rPr>
      </w:pPr>
    </w:p>
    <w:p w:rsidR="00A245BF" w:rsidRDefault="00902DCE">
      <w:pPr>
        <w:spacing w:before="92"/>
        <w:ind w:left="592" w:right="476"/>
        <w:rPr>
          <w:b/>
          <w:sz w:val="24"/>
        </w:rPr>
      </w:pPr>
      <w:r>
        <w:rPr>
          <w:b/>
          <w:sz w:val="24"/>
        </w:rPr>
        <w:t xml:space="preserve">Le gare di ogni torneo dovranno iniziare entro 5 minuti dall’orario ufficiale stabilito. </w:t>
      </w:r>
      <w:r>
        <w:rPr>
          <w:sz w:val="24"/>
        </w:rPr>
        <w:t xml:space="preserve">Trascorso tale termine e con il conforto del rapporto arbitrale la persona ritardataria sarà punita con l’applicazione dell’ammenda di </w:t>
      </w:r>
      <w:r>
        <w:rPr>
          <w:b/>
          <w:color w:val="FF0000"/>
          <w:sz w:val="24"/>
        </w:rPr>
        <w:t>€ 1,00.</w:t>
      </w:r>
    </w:p>
    <w:p w:rsidR="00A245BF" w:rsidRDefault="00A245BF">
      <w:pPr>
        <w:pStyle w:val="Corpotesto"/>
        <w:rPr>
          <w:b/>
        </w:rPr>
      </w:pPr>
    </w:p>
    <w:p w:rsidR="00A245BF" w:rsidRDefault="00902DCE">
      <w:pPr>
        <w:ind w:left="592" w:right="673"/>
        <w:rPr>
          <w:sz w:val="24"/>
        </w:rPr>
      </w:pPr>
      <w:r>
        <w:rPr>
          <w:b/>
          <w:sz w:val="24"/>
        </w:rPr>
        <w:t xml:space="preserve">In caso di ritiro definitivo </w:t>
      </w:r>
      <w:r>
        <w:rPr>
          <w:sz w:val="24"/>
        </w:rPr>
        <w:t>della persona nel corso del torneo, la stessa perderà l’intera cauzione versata al momento dell’iscrizione.</w:t>
      </w:r>
    </w:p>
    <w:p w:rsidR="00A245BF" w:rsidRDefault="00A245BF">
      <w:pPr>
        <w:pStyle w:val="Corpotesto"/>
      </w:pPr>
    </w:p>
    <w:p w:rsidR="00A245BF" w:rsidRDefault="00902DCE">
      <w:pPr>
        <w:pStyle w:val="Titolo2"/>
      </w:pPr>
      <w:r>
        <w:t>Articolo 7</w:t>
      </w:r>
    </w:p>
    <w:p w:rsidR="00A245BF" w:rsidRDefault="00902DCE">
      <w:pPr>
        <w:pStyle w:val="Corpotesto"/>
        <w:ind w:left="592" w:right="432"/>
      </w:pPr>
      <w:r>
        <w:t xml:space="preserve">Gli eventuali </w:t>
      </w:r>
      <w:r>
        <w:rPr>
          <w:b/>
        </w:rPr>
        <w:t xml:space="preserve">reclami </w:t>
      </w:r>
      <w:r>
        <w:t>dovranno essere preannunciati con Riserva scritta consegnata all’arbitro o all’addetto agli impianti entro 20 minuti dalla fine della gara e dovranno essere formalizzati entro le 48 ore successive accompagnati dalla relativa documentazione comprovante l’oggetto del reclamo stesso.</w:t>
      </w:r>
    </w:p>
    <w:p w:rsidR="00A245BF" w:rsidRDefault="00902DCE">
      <w:pPr>
        <w:pStyle w:val="Corpotesto"/>
        <w:ind w:left="592" w:right="967"/>
      </w:pPr>
      <w:r>
        <w:t>Il reclamo deve essere indirizzato al Comitato Organizzatore del Centro Universitario Sportivo di Foggia allegando la relativa tassa reclamo di € 10,00 restituibili</w:t>
      </w:r>
    </w:p>
    <w:p w:rsidR="00A245BF" w:rsidRDefault="00902DCE">
      <w:pPr>
        <w:pStyle w:val="Corpotesto"/>
        <w:spacing w:before="1"/>
        <w:ind w:left="592" w:right="1340"/>
      </w:pPr>
      <w:r>
        <w:t>solo nel caso che il ricorso sia stato accolto. L’avversario avrà tempo 48 ore dalla pubblicazione del reclamo per presentare regolare ricorso.</w:t>
      </w:r>
    </w:p>
    <w:p w:rsidR="00A245BF" w:rsidRDefault="00902DCE">
      <w:pPr>
        <w:pStyle w:val="Corpotesto"/>
        <w:ind w:left="592" w:right="913"/>
      </w:pPr>
      <w:r>
        <w:t>Ogni ricorso verrà vagliato dal Comitato stesso che emetterà in seguito il suo giudizio insindacabile.</w:t>
      </w:r>
    </w:p>
    <w:p w:rsidR="00A245BF" w:rsidRDefault="00A245BF">
      <w:pPr>
        <w:pStyle w:val="Corpotesto"/>
      </w:pPr>
    </w:p>
    <w:p w:rsidR="00A245BF" w:rsidRDefault="00902DCE">
      <w:pPr>
        <w:pStyle w:val="Titolo2"/>
      </w:pPr>
      <w:r>
        <w:t>Articolo 8</w:t>
      </w:r>
    </w:p>
    <w:p w:rsidR="00A245BF" w:rsidRDefault="00902DCE">
      <w:pPr>
        <w:pStyle w:val="Corpotesto"/>
        <w:ind w:left="592"/>
      </w:pPr>
      <w:r>
        <w:t>I tornei non sono riconosciuti dalle rispettive federazioni sportive nazionali e pertanto il</w:t>
      </w:r>
    </w:p>
    <w:p w:rsidR="00A245BF" w:rsidRDefault="00902DCE">
      <w:pPr>
        <w:pStyle w:val="Corpotesto"/>
        <w:ind w:left="592" w:right="1193"/>
      </w:pPr>
      <w:r>
        <w:t>C.U.S. Foggia declina ogni responsabilità nei confronti degli atleti tesserati a livello federale.</w:t>
      </w:r>
    </w:p>
    <w:p w:rsidR="00A245BF" w:rsidRDefault="00A245BF">
      <w:pPr>
        <w:pStyle w:val="Corpotesto"/>
      </w:pPr>
    </w:p>
    <w:p w:rsidR="00A245BF" w:rsidRDefault="00902DCE">
      <w:pPr>
        <w:pStyle w:val="Titolo2"/>
      </w:pPr>
      <w:r>
        <w:t>Articolo 9</w:t>
      </w:r>
    </w:p>
    <w:p w:rsidR="00A245BF" w:rsidRDefault="00902DCE">
      <w:pPr>
        <w:pStyle w:val="Corpotesto"/>
        <w:ind w:left="592" w:right="326"/>
      </w:pPr>
      <w:r>
        <w:t>Gli incontri verranno disputati presso gli impianti sportivi del C.U.S. Foggia situati in Foggia alla via Napoli, n. 109 dal lunedì al sabato pomeriggio.</w:t>
      </w:r>
    </w:p>
    <w:p w:rsidR="00A245BF" w:rsidRDefault="00A245BF">
      <w:pPr>
        <w:pStyle w:val="Corpotesto"/>
      </w:pPr>
    </w:p>
    <w:p w:rsidR="00A245BF" w:rsidRDefault="00902DCE">
      <w:pPr>
        <w:pStyle w:val="Titolo2"/>
        <w:spacing w:before="1"/>
      </w:pPr>
      <w:r>
        <w:t>Articolo 10</w:t>
      </w:r>
    </w:p>
    <w:p w:rsidR="00A245BF" w:rsidRDefault="00902DCE">
      <w:pPr>
        <w:spacing w:before="2" w:line="237" w:lineRule="auto"/>
        <w:ind w:left="592" w:right="499"/>
        <w:rPr>
          <w:i/>
          <w:sz w:val="24"/>
        </w:rPr>
      </w:pPr>
      <w:r>
        <w:rPr>
          <w:sz w:val="24"/>
        </w:rPr>
        <w:t xml:space="preserve">Il </w:t>
      </w:r>
      <w:r>
        <w:rPr>
          <w:b/>
          <w:sz w:val="24"/>
        </w:rPr>
        <w:t xml:space="preserve">calendario ufficiale </w:t>
      </w:r>
      <w:r>
        <w:rPr>
          <w:sz w:val="24"/>
        </w:rPr>
        <w:t xml:space="preserve">del torneo verrà, inviato ai responsabili di squadra e pubblicato sul sito </w:t>
      </w:r>
      <w:hyperlink r:id="rId6">
        <w:r>
          <w:rPr>
            <w:i/>
            <w:color w:val="0000FF"/>
            <w:sz w:val="24"/>
            <w:u w:val="single" w:color="0000FF"/>
          </w:rPr>
          <w:t>www.cusfoggia.com</w:t>
        </w:r>
        <w:r>
          <w:rPr>
            <w:i/>
            <w:color w:val="0000FF"/>
            <w:sz w:val="24"/>
          </w:rPr>
          <w:t xml:space="preserve"> </w:t>
        </w:r>
      </w:hyperlink>
      <w:r>
        <w:rPr>
          <w:i/>
          <w:sz w:val="24"/>
        </w:rPr>
        <w:t xml:space="preserve">e sulla pagina </w:t>
      </w:r>
      <w:proofErr w:type="spellStart"/>
      <w:r>
        <w:rPr>
          <w:i/>
          <w:sz w:val="24"/>
        </w:rPr>
        <w:t>Facebook</w:t>
      </w:r>
      <w:proofErr w:type="spellEnd"/>
      <w:r>
        <w:rPr>
          <w:i/>
          <w:sz w:val="24"/>
        </w:rPr>
        <w:t xml:space="preserve"> Cus Foggia.</w:t>
      </w:r>
    </w:p>
    <w:p w:rsidR="00A245BF" w:rsidRDefault="00902DCE">
      <w:pPr>
        <w:pStyle w:val="Corpotesto"/>
        <w:spacing w:before="3"/>
        <w:ind w:left="592"/>
      </w:pPr>
      <w:r>
        <w:t>Gli eventuali reclami e le richieste di modifiche dovranno pervenire alla Segreteria del</w:t>
      </w:r>
    </w:p>
    <w:p w:rsidR="00A245BF" w:rsidRDefault="00902DCE">
      <w:pPr>
        <w:pStyle w:val="Corpotesto"/>
        <w:ind w:left="592" w:right="566"/>
      </w:pPr>
      <w:r>
        <w:t>C.U.S. Foggia entro 48 ore dalla riunione con gli atleti e successivamente il calendario si riterrà inderogabilmente definitivo.</w:t>
      </w:r>
    </w:p>
    <w:p w:rsidR="00A245BF" w:rsidRDefault="00902DCE">
      <w:pPr>
        <w:pStyle w:val="Corpotesto"/>
        <w:ind w:left="592"/>
      </w:pPr>
      <w:r>
        <w:t>Non saranno apportate modifiche sul calendario definitivo durante lo svolgimento dei</w:t>
      </w:r>
    </w:p>
    <w:p w:rsidR="00A245BF" w:rsidRDefault="00902DCE">
      <w:pPr>
        <w:ind w:left="592" w:right="462"/>
        <w:rPr>
          <w:b/>
          <w:sz w:val="24"/>
        </w:rPr>
      </w:pPr>
      <w:r>
        <w:rPr>
          <w:sz w:val="24"/>
        </w:rPr>
        <w:t xml:space="preserve">tornei neanche con accordo dell’avversario. </w:t>
      </w:r>
      <w:r>
        <w:rPr>
          <w:b/>
          <w:sz w:val="24"/>
        </w:rPr>
        <w:t>Ad ogni modo, il singolo partecipante può richiedere al massimo due rinvii, uno nella fase a gironi, l’altro nella fase ad eliminazione diretta.</w:t>
      </w:r>
    </w:p>
    <w:p w:rsidR="00A245BF" w:rsidRDefault="00902DCE">
      <w:pPr>
        <w:pStyle w:val="Corpotesto"/>
        <w:ind w:left="592" w:right="699"/>
      </w:pPr>
      <w:r>
        <w:t xml:space="preserve">Per qualsiasi informazione relativa ai tornei è possibile contattare la segreteria del CUS anche via e-mail esclusivamente all’indirizzo </w:t>
      </w:r>
      <w:hyperlink r:id="rId7">
        <w:r>
          <w:rPr>
            <w:color w:val="0000FF"/>
            <w:u w:val="single" w:color="0000FF"/>
          </w:rPr>
          <w:t>segreteria.cusfoggia@unifg.it</w:t>
        </w:r>
      </w:hyperlink>
    </w:p>
    <w:p w:rsidR="00A245BF" w:rsidRDefault="00A245BF">
      <w:pPr>
        <w:pStyle w:val="Corpotesto"/>
        <w:spacing w:before="1"/>
        <w:rPr>
          <w:sz w:val="16"/>
        </w:rPr>
      </w:pPr>
    </w:p>
    <w:p w:rsidR="00A245BF" w:rsidRDefault="00902DCE">
      <w:pPr>
        <w:pStyle w:val="Titolo2"/>
        <w:spacing w:before="92"/>
      </w:pPr>
      <w:r>
        <w:t>Articolo 11</w:t>
      </w:r>
    </w:p>
    <w:p w:rsidR="00A245BF" w:rsidRDefault="00902DCE">
      <w:pPr>
        <w:pStyle w:val="Corpotesto"/>
        <w:ind w:left="592" w:right="486"/>
      </w:pPr>
      <w:r>
        <w:t xml:space="preserve">La comunicazione dei risultati ufficiali delle partite spetta ai partecipanti tramite i collaboratori del Cus. </w:t>
      </w:r>
      <w:proofErr w:type="gramStart"/>
      <w:r>
        <w:t>E’</w:t>
      </w:r>
      <w:proofErr w:type="gramEnd"/>
      <w:r>
        <w:t xml:space="preserve"> compito della segreteria C.U.S. la diffusione, tramite affissione in bacheca e/o pubblicazione sul sito, e la comunicazione del tabellone dei risultati.</w:t>
      </w:r>
    </w:p>
    <w:p w:rsidR="00A245BF" w:rsidRDefault="00A245BF">
      <w:pPr>
        <w:sectPr w:rsidR="00A245BF">
          <w:pgSz w:w="11910" w:h="16840"/>
          <w:pgMar w:top="1580" w:right="800" w:bottom="280" w:left="540" w:header="720" w:footer="720" w:gutter="0"/>
          <w:cols w:space="720"/>
        </w:sectPr>
      </w:pPr>
    </w:p>
    <w:p w:rsidR="00A245BF" w:rsidRDefault="00A245BF">
      <w:pPr>
        <w:pStyle w:val="Corpotesto"/>
        <w:spacing w:before="9"/>
        <w:rPr>
          <w:sz w:val="23"/>
        </w:rPr>
      </w:pPr>
    </w:p>
    <w:p w:rsidR="00A245BF" w:rsidRDefault="00902DCE">
      <w:pPr>
        <w:pStyle w:val="Titolo2"/>
        <w:spacing w:before="92"/>
      </w:pPr>
      <w:r>
        <w:t>Articolo 12</w:t>
      </w:r>
    </w:p>
    <w:p w:rsidR="00A245BF" w:rsidRDefault="00902DCE">
      <w:pPr>
        <w:pStyle w:val="Corpotesto"/>
        <w:ind w:left="592" w:right="432"/>
      </w:pPr>
      <w:r>
        <w:t xml:space="preserve">La </w:t>
      </w:r>
      <w:r>
        <w:rPr>
          <w:b/>
        </w:rPr>
        <w:t xml:space="preserve">premiazione </w:t>
      </w:r>
      <w:r>
        <w:t>varia per ogni singolo torneo. La sua definizione è ad opera del Comitato Organizzatore. Verranno comunque premiati:</w:t>
      </w:r>
    </w:p>
    <w:p w:rsidR="00A245BF" w:rsidRDefault="00A245BF">
      <w:pPr>
        <w:pStyle w:val="Corpotesto"/>
        <w:spacing w:before="7"/>
        <w:rPr>
          <w:sz w:val="23"/>
        </w:rPr>
      </w:pPr>
    </w:p>
    <w:p w:rsidR="00A245BF" w:rsidRDefault="00902DCE">
      <w:pPr>
        <w:pStyle w:val="Paragrafoelenco"/>
        <w:numPr>
          <w:ilvl w:val="0"/>
          <w:numId w:val="1"/>
        </w:numPr>
        <w:tabs>
          <w:tab w:val="left" w:pos="764"/>
        </w:tabs>
        <w:ind w:right="836" w:firstLine="0"/>
        <w:rPr>
          <w:sz w:val="24"/>
        </w:rPr>
      </w:pPr>
      <w:r>
        <w:rPr>
          <w:sz w:val="24"/>
        </w:rPr>
        <w:t xml:space="preserve">i primi tre classificati alla Cus </w:t>
      </w:r>
      <w:proofErr w:type="spellStart"/>
      <w:r>
        <w:rPr>
          <w:sz w:val="24"/>
        </w:rPr>
        <w:t>Winter</w:t>
      </w:r>
      <w:proofErr w:type="spellEnd"/>
      <w:r>
        <w:rPr>
          <w:sz w:val="24"/>
        </w:rPr>
        <w:t xml:space="preserve"> Tennis Cup, decisi tramite finale 1° e 2° posto e finale 3° e 4°</w:t>
      </w:r>
      <w:r>
        <w:rPr>
          <w:spacing w:val="-4"/>
          <w:sz w:val="24"/>
        </w:rPr>
        <w:t xml:space="preserve"> </w:t>
      </w:r>
      <w:r>
        <w:rPr>
          <w:sz w:val="24"/>
        </w:rPr>
        <w:t>posto</w:t>
      </w:r>
    </w:p>
    <w:p w:rsidR="00A245BF" w:rsidRDefault="00A245BF">
      <w:pPr>
        <w:pStyle w:val="Corpotesto"/>
        <w:spacing w:before="10"/>
        <w:rPr>
          <w:sz w:val="23"/>
        </w:rPr>
      </w:pPr>
    </w:p>
    <w:p w:rsidR="00A245BF" w:rsidRDefault="00902DCE">
      <w:pPr>
        <w:pStyle w:val="Titolo2"/>
      </w:pPr>
      <w:r>
        <w:t>Articolo 13</w:t>
      </w:r>
    </w:p>
    <w:p w:rsidR="00A245BF" w:rsidRDefault="00902DCE">
      <w:pPr>
        <w:pStyle w:val="Corpotesto"/>
        <w:ind w:left="592" w:right="352"/>
      </w:pPr>
      <w:r>
        <w:t>Il C.U.S. Foggia declina ogni responsabilità per incidenti o danni a cose e/o persone che si verificassero prima, durante e dopo le partite del torneo che non siano coperti dalla convenzione assicurativa contratta automaticamente con il tesseramento al C.U.S.I.</w:t>
      </w:r>
    </w:p>
    <w:p w:rsidR="00A245BF" w:rsidRDefault="00A245BF">
      <w:pPr>
        <w:pStyle w:val="Corpotesto"/>
      </w:pPr>
    </w:p>
    <w:p w:rsidR="00A245BF" w:rsidRDefault="00902DCE">
      <w:pPr>
        <w:pStyle w:val="Titolo2"/>
      </w:pPr>
      <w:r>
        <w:t>Articolo 14</w:t>
      </w:r>
    </w:p>
    <w:p w:rsidR="00A245BF" w:rsidRDefault="00902DCE">
      <w:pPr>
        <w:pStyle w:val="Corpotesto"/>
        <w:spacing w:before="1"/>
        <w:ind w:left="592"/>
      </w:pPr>
      <w:r>
        <w:t>Non è prevista l’assistenza sanitaria in campo.</w:t>
      </w:r>
    </w:p>
    <w:p w:rsidR="00A245BF" w:rsidRDefault="00A245BF">
      <w:pPr>
        <w:pStyle w:val="Corpotesto"/>
        <w:rPr>
          <w:sz w:val="26"/>
        </w:rPr>
      </w:pPr>
    </w:p>
    <w:p w:rsidR="00A245BF" w:rsidRDefault="00A245BF">
      <w:pPr>
        <w:pStyle w:val="Corpotesto"/>
        <w:rPr>
          <w:sz w:val="26"/>
        </w:rPr>
      </w:pPr>
    </w:p>
    <w:p w:rsidR="00A245BF" w:rsidRDefault="00A245BF">
      <w:pPr>
        <w:pStyle w:val="Corpotesto"/>
        <w:spacing w:before="11"/>
        <w:rPr>
          <w:sz w:val="31"/>
        </w:rPr>
      </w:pPr>
    </w:p>
    <w:p w:rsidR="00A245BF" w:rsidRDefault="00902DCE">
      <w:pPr>
        <w:pStyle w:val="Titolo1"/>
        <w:numPr>
          <w:ilvl w:val="0"/>
          <w:numId w:val="2"/>
        </w:numPr>
        <w:tabs>
          <w:tab w:val="left" w:pos="3478"/>
        </w:tabs>
        <w:spacing w:line="321" w:lineRule="exact"/>
        <w:ind w:left="3477" w:hanging="3220"/>
        <w:jc w:val="left"/>
      </w:pPr>
      <w:r>
        <w:t>REGOLAMENTO</w:t>
      </w:r>
      <w:r>
        <w:rPr>
          <w:spacing w:val="2"/>
        </w:rPr>
        <w:t xml:space="preserve"> </w:t>
      </w:r>
      <w:r>
        <w:rPr>
          <w:color w:val="FF0000"/>
        </w:rPr>
        <w:t>INTEGRATIVO</w:t>
      </w:r>
    </w:p>
    <w:p w:rsidR="00A245BF" w:rsidRDefault="00902DCE">
      <w:pPr>
        <w:pStyle w:val="Titolo3"/>
        <w:spacing w:line="275" w:lineRule="exact"/>
        <w:ind w:left="1881" w:right="1625"/>
        <w:jc w:val="center"/>
      </w:pPr>
      <w:r>
        <w:t>TORNEO DI TENNIS singolare</w:t>
      </w:r>
    </w:p>
    <w:p w:rsidR="00A245BF" w:rsidRDefault="00A245BF">
      <w:pPr>
        <w:pStyle w:val="Corpotesto"/>
        <w:rPr>
          <w:b/>
          <w:i/>
        </w:rPr>
      </w:pPr>
    </w:p>
    <w:p w:rsidR="00A245BF" w:rsidRDefault="00902DCE">
      <w:pPr>
        <w:pStyle w:val="Corpotesto"/>
        <w:ind w:left="592" w:right="647"/>
      </w:pPr>
      <w:r>
        <w:rPr>
          <w:b/>
        </w:rPr>
        <w:t xml:space="preserve">Articolo 1 </w:t>
      </w:r>
      <w:r>
        <w:t>- luogo di gara. Il Campionato di tennis si svolgerà presso gli impianti sportivi del C.U.S. Foggia.</w:t>
      </w:r>
    </w:p>
    <w:p w:rsidR="00A245BF" w:rsidRDefault="00A245BF">
      <w:pPr>
        <w:pStyle w:val="Corpotesto"/>
      </w:pPr>
    </w:p>
    <w:p w:rsidR="00A245BF" w:rsidRDefault="00902DCE">
      <w:pPr>
        <w:ind w:left="592"/>
        <w:rPr>
          <w:sz w:val="24"/>
        </w:rPr>
      </w:pPr>
      <w:r>
        <w:rPr>
          <w:b/>
          <w:sz w:val="24"/>
        </w:rPr>
        <w:t xml:space="preserve">Articolo 2 </w:t>
      </w:r>
      <w:r>
        <w:rPr>
          <w:sz w:val="24"/>
        </w:rPr>
        <w:t>- formula di gara.</w:t>
      </w:r>
    </w:p>
    <w:p w:rsidR="00A245BF" w:rsidRDefault="00E47C7A">
      <w:pPr>
        <w:pStyle w:val="Corpotesto"/>
        <w:ind w:left="592" w:right="406"/>
      </w:pPr>
      <w:r>
        <w:t>T</w:t>
      </w:r>
      <w:r w:rsidRPr="00E47C7A">
        <w:t xml:space="preserve">utte le gare si svolgeranno al meglio dei 3 set con </w:t>
      </w:r>
      <w:proofErr w:type="spellStart"/>
      <w:r w:rsidRPr="00E47C7A">
        <w:rPr>
          <w:b/>
        </w:rPr>
        <w:t>tie</w:t>
      </w:r>
      <w:proofErr w:type="spellEnd"/>
      <w:r w:rsidRPr="00E47C7A">
        <w:rPr>
          <w:b/>
        </w:rPr>
        <w:t xml:space="preserve"> break a 7 punti ai 6 giochi pari nei primi due set</w:t>
      </w:r>
      <w:r w:rsidRPr="00E47C7A">
        <w:t xml:space="preserve">; al posto del terzo set si svolgerà un </w:t>
      </w:r>
      <w:r w:rsidRPr="00E47C7A">
        <w:rPr>
          <w:b/>
        </w:rPr>
        <w:t>tie-break a 10 punti</w:t>
      </w:r>
      <w:r>
        <w:rPr>
          <w:b/>
        </w:rPr>
        <w:t xml:space="preserve">. </w:t>
      </w:r>
    </w:p>
    <w:p w:rsidR="00A245BF" w:rsidRDefault="00A245BF">
      <w:pPr>
        <w:pStyle w:val="Corpotesto"/>
        <w:spacing w:before="5"/>
        <w:rPr>
          <w:sz w:val="23"/>
        </w:rPr>
      </w:pPr>
    </w:p>
    <w:p w:rsidR="00A245BF" w:rsidRDefault="00902DCE">
      <w:pPr>
        <w:pStyle w:val="Corpotesto"/>
        <w:ind w:left="592"/>
      </w:pPr>
      <w:r>
        <w:t>Il punteggio verrà assegnato in questo modo:</w:t>
      </w:r>
    </w:p>
    <w:p w:rsidR="00A245BF" w:rsidRDefault="00902DCE">
      <w:pPr>
        <w:pStyle w:val="Corpotesto"/>
        <w:ind w:left="592"/>
      </w:pPr>
      <w:r>
        <w:t>3 punti per la vittoria per 2 a</w:t>
      </w:r>
      <w:r>
        <w:rPr>
          <w:spacing w:val="-9"/>
        </w:rPr>
        <w:t xml:space="preserve"> </w:t>
      </w:r>
      <w:r>
        <w:t>0</w:t>
      </w:r>
    </w:p>
    <w:p w:rsidR="00A245BF" w:rsidRDefault="00902DCE">
      <w:pPr>
        <w:pStyle w:val="Corpotesto"/>
        <w:ind w:left="592"/>
      </w:pPr>
      <w:r>
        <w:t>2 punti per la vittoria per 2 a</w:t>
      </w:r>
      <w:r>
        <w:rPr>
          <w:spacing w:val="-9"/>
        </w:rPr>
        <w:t xml:space="preserve"> </w:t>
      </w:r>
      <w:r>
        <w:t>1</w:t>
      </w:r>
    </w:p>
    <w:p w:rsidR="00A245BF" w:rsidRDefault="00902DCE">
      <w:pPr>
        <w:pStyle w:val="Corpotesto"/>
        <w:ind w:left="592"/>
      </w:pPr>
      <w:r>
        <w:t>1 punto al perdente per 1 a 2</w:t>
      </w:r>
    </w:p>
    <w:p w:rsidR="00A245BF" w:rsidRDefault="00902DCE">
      <w:pPr>
        <w:pStyle w:val="Corpotesto"/>
        <w:ind w:left="592"/>
      </w:pPr>
      <w:r>
        <w:t>0 punti al perdente per 0 a 2</w:t>
      </w:r>
    </w:p>
    <w:p w:rsidR="00A245BF" w:rsidRDefault="00A245BF">
      <w:pPr>
        <w:pStyle w:val="Corpotesto"/>
      </w:pPr>
    </w:p>
    <w:p w:rsidR="00A245BF" w:rsidRDefault="00902DCE">
      <w:pPr>
        <w:ind w:left="592"/>
        <w:rPr>
          <w:b/>
          <w:sz w:val="24"/>
        </w:rPr>
      </w:pPr>
      <w:r>
        <w:rPr>
          <w:b/>
          <w:sz w:val="24"/>
        </w:rPr>
        <w:t>LE GARE AVRANNO UNA DURATA MASSIMA DI 120 MINUTI, eventuali ritardi</w:t>
      </w:r>
    </w:p>
    <w:p w:rsidR="00A245BF" w:rsidRDefault="00902DCE">
      <w:pPr>
        <w:ind w:left="592"/>
        <w:rPr>
          <w:b/>
          <w:sz w:val="24"/>
        </w:rPr>
      </w:pPr>
      <w:r>
        <w:rPr>
          <w:b/>
          <w:sz w:val="24"/>
        </w:rPr>
        <w:t>saranno puniti così come indicato nell’articolo 6 del Regolamento Generale.</w:t>
      </w:r>
    </w:p>
    <w:p w:rsidR="00A245BF" w:rsidRDefault="00902DCE">
      <w:pPr>
        <w:ind w:left="592" w:right="502"/>
        <w:rPr>
          <w:b/>
          <w:sz w:val="24"/>
        </w:rPr>
      </w:pPr>
      <w:r>
        <w:rPr>
          <w:b/>
          <w:color w:val="FF0000"/>
          <w:sz w:val="24"/>
        </w:rPr>
        <w:t>In caso di interruzione si assegneranno 2 punti al giocatore che avrà vinto almeno un set, un punto all’avversario. Se al termine dei 120 minuti perdura una situazione di parità di set (0-0) si assegnerà la vittoria al giocatore in vantaggio.</w:t>
      </w:r>
    </w:p>
    <w:p w:rsidR="00A245BF" w:rsidRDefault="00902DCE">
      <w:pPr>
        <w:ind w:left="592" w:right="779"/>
        <w:rPr>
          <w:b/>
          <w:sz w:val="24"/>
        </w:rPr>
      </w:pPr>
      <w:r>
        <w:rPr>
          <w:b/>
          <w:color w:val="FF0000"/>
          <w:sz w:val="24"/>
        </w:rPr>
        <w:t>Esempio, 1° set, 4-1, vittoria a chi è in vantaggio. In questo caso si assegnerà un solo punto al giocatore dichiarato vincitore.</w:t>
      </w:r>
    </w:p>
    <w:p w:rsidR="00A245BF" w:rsidRDefault="00A245BF">
      <w:pPr>
        <w:pStyle w:val="Corpotesto"/>
        <w:rPr>
          <w:b/>
          <w:sz w:val="26"/>
        </w:rPr>
      </w:pPr>
    </w:p>
    <w:p w:rsidR="00A245BF" w:rsidRDefault="00A245BF">
      <w:pPr>
        <w:pStyle w:val="Corpotesto"/>
        <w:rPr>
          <w:b/>
          <w:sz w:val="26"/>
        </w:rPr>
      </w:pPr>
    </w:p>
    <w:p w:rsidR="00A245BF" w:rsidRDefault="00902DCE">
      <w:pPr>
        <w:spacing w:before="209"/>
        <w:ind w:left="592" w:right="958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ACCEDONO ALLA FASE AD ELIMINAZIONE DIRETTA TUTTI I GIOCATORI CHE ABBIANO REGOLARMENTE PARTECIPATO ALLA PRIMA (ed unica) FASE A GIRONI.</w:t>
      </w:r>
    </w:p>
    <w:p w:rsidR="00A245BF" w:rsidRDefault="00A245BF">
      <w:pPr>
        <w:rPr>
          <w:sz w:val="24"/>
        </w:rPr>
        <w:sectPr w:rsidR="00A245BF">
          <w:pgSz w:w="11910" w:h="16840"/>
          <w:pgMar w:top="1580" w:right="800" w:bottom="280" w:left="540" w:header="720" w:footer="720" w:gutter="0"/>
          <w:cols w:space="720"/>
        </w:sectPr>
      </w:pPr>
    </w:p>
    <w:p w:rsidR="00A245BF" w:rsidRDefault="00A245BF">
      <w:pPr>
        <w:pStyle w:val="Corpotesto"/>
        <w:spacing w:before="6"/>
        <w:rPr>
          <w:b/>
          <w:sz w:val="22"/>
        </w:rPr>
      </w:pPr>
    </w:p>
    <w:p w:rsidR="00A245BF" w:rsidRDefault="00902DCE">
      <w:pPr>
        <w:spacing w:before="92"/>
        <w:ind w:left="592"/>
        <w:rPr>
          <w:sz w:val="24"/>
        </w:rPr>
      </w:pPr>
      <w:r>
        <w:rPr>
          <w:b/>
          <w:sz w:val="24"/>
        </w:rPr>
        <w:t xml:space="preserve">Articolo 3 </w:t>
      </w:r>
      <w:r>
        <w:rPr>
          <w:sz w:val="24"/>
        </w:rPr>
        <w:t>- calendario ed orari di gara.</w:t>
      </w:r>
    </w:p>
    <w:p w:rsidR="00A245BF" w:rsidRDefault="00902DCE">
      <w:pPr>
        <w:pStyle w:val="Corpotesto"/>
        <w:ind w:left="592"/>
      </w:pPr>
      <w:r>
        <w:t>Il calendario e gli orari di gioco saranno resi noti a</w:t>
      </w:r>
    </w:p>
    <w:p w:rsidR="00A245BF" w:rsidRDefault="00902DCE">
      <w:pPr>
        <w:pStyle w:val="Corpotesto"/>
        <w:ind w:left="592"/>
      </w:pPr>
      <w:r>
        <w:t>mezzo di Comunicato Ufficiale di cui si potrà prendere visione presso la segreteria del</w:t>
      </w:r>
    </w:p>
    <w:p w:rsidR="00A245BF" w:rsidRDefault="00902DCE">
      <w:pPr>
        <w:pStyle w:val="Corpotesto"/>
        <w:ind w:left="592"/>
      </w:pPr>
      <w:r>
        <w:t>C.U.S. I partecipanti sono tenuti a prenderne visione diretta. Tutti i giocatori dovranno</w:t>
      </w:r>
    </w:p>
    <w:p w:rsidR="00A245BF" w:rsidRDefault="00902DCE">
      <w:pPr>
        <w:ind w:left="592" w:right="327"/>
        <w:rPr>
          <w:sz w:val="24"/>
        </w:rPr>
      </w:pPr>
      <w:r>
        <w:rPr>
          <w:sz w:val="24"/>
        </w:rPr>
        <w:t xml:space="preserve">fornire all’atto dell’iscrizione al torneo giorni ed orari preferiti. </w:t>
      </w:r>
      <w:r>
        <w:rPr>
          <w:b/>
          <w:sz w:val="24"/>
        </w:rPr>
        <w:t>Il calendario sarà compilato settimanalmente e comunicato il venerdì entro le ore 14:00, pertanto eventuali indisponibilità dovranno essere comunicate entro e non oltre le ore 11:00 del venerdì</w:t>
      </w:r>
      <w:r>
        <w:rPr>
          <w:sz w:val="24"/>
        </w:rPr>
        <w:t>.</w:t>
      </w:r>
    </w:p>
    <w:p w:rsidR="00A245BF" w:rsidRDefault="00A245BF">
      <w:pPr>
        <w:pStyle w:val="Corpotesto"/>
        <w:rPr>
          <w:sz w:val="26"/>
        </w:rPr>
      </w:pPr>
    </w:p>
    <w:p w:rsidR="00A245BF" w:rsidRDefault="00A245BF">
      <w:pPr>
        <w:pStyle w:val="Corpotesto"/>
        <w:rPr>
          <w:sz w:val="22"/>
        </w:rPr>
      </w:pPr>
    </w:p>
    <w:p w:rsidR="00A245BF" w:rsidRDefault="00902DCE">
      <w:pPr>
        <w:pStyle w:val="Corpotesto"/>
        <w:ind w:left="592" w:right="473"/>
      </w:pPr>
      <w:r>
        <w:rPr>
          <w:b/>
        </w:rPr>
        <w:t xml:space="preserve">Articolo 4 </w:t>
      </w:r>
      <w:r>
        <w:t>- giudice arbitro. Il tabellone degli incontri sarà compilato da un Giudice Arbitro della Federazione Italiana Tennis o atleti tesserati FIT.</w:t>
      </w:r>
    </w:p>
    <w:p w:rsidR="00A245BF" w:rsidRDefault="00A245BF">
      <w:pPr>
        <w:pStyle w:val="Corpotesto"/>
        <w:spacing w:before="1"/>
      </w:pPr>
    </w:p>
    <w:p w:rsidR="00A245BF" w:rsidRDefault="00902DCE">
      <w:pPr>
        <w:pStyle w:val="Corpotesto"/>
        <w:ind w:left="592" w:right="513"/>
      </w:pPr>
      <w:r>
        <w:rPr>
          <w:b/>
        </w:rPr>
        <w:t xml:space="preserve">Articolo 5 - </w:t>
      </w:r>
      <w:r>
        <w:t>norma finale. Per quanto non previsto dal presente Regolamento, si rimanda al Regolamento Generale dei tornei del C.U.S. Foggia ed alle norme della F.I.T.</w:t>
      </w:r>
    </w:p>
    <w:p w:rsidR="00A245BF" w:rsidRDefault="00A245BF">
      <w:pPr>
        <w:pStyle w:val="Corpotesto"/>
        <w:rPr>
          <w:sz w:val="26"/>
        </w:rPr>
      </w:pPr>
    </w:p>
    <w:p w:rsidR="00A245BF" w:rsidRDefault="00A245BF">
      <w:pPr>
        <w:pStyle w:val="Corpotesto"/>
        <w:rPr>
          <w:sz w:val="26"/>
        </w:rPr>
      </w:pPr>
    </w:p>
    <w:p w:rsidR="00A245BF" w:rsidRDefault="00A245BF">
      <w:pPr>
        <w:pStyle w:val="Corpotesto"/>
        <w:rPr>
          <w:sz w:val="26"/>
        </w:rPr>
      </w:pPr>
    </w:p>
    <w:p w:rsidR="00A245BF" w:rsidRDefault="00A245BF">
      <w:pPr>
        <w:pStyle w:val="Corpotesto"/>
        <w:rPr>
          <w:sz w:val="26"/>
        </w:rPr>
      </w:pPr>
    </w:p>
    <w:p w:rsidR="00A245BF" w:rsidRDefault="00902DCE">
      <w:pPr>
        <w:pStyle w:val="Corpotesto"/>
        <w:spacing w:before="184"/>
        <w:ind w:right="332"/>
        <w:jc w:val="right"/>
      </w:pPr>
      <w:r>
        <w:t>Segreteria C.U.S. FOGGIA</w:t>
      </w:r>
    </w:p>
    <w:sectPr w:rsidR="00A245BF">
      <w:pgSz w:w="11910" w:h="16840"/>
      <w:pgMar w:top="1580" w:right="8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65DEA"/>
    <w:multiLevelType w:val="hybridMultilevel"/>
    <w:tmpl w:val="3614FE60"/>
    <w:lvl w:ilvl="0" w:tplc="2EFAB612">
      <w:numFmt w:val="bullet"/>
      <w:lvlText w:val=""/>
      <w:lvlJc w:val="left"/>
      <w:pPr>
        <w:ind w:left="592" w:hanging="17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7D98999E">
      <w:numFmt w:val="bullet"/>
      <w:lvlText w:val=""/>
      <w:lvlJc w:val="left"/>
      <w:pPr>
        <w:ind w:left="1793" w:hanging="600"/>
      </w:pPr>
      <w:rPr>
        <w:rFonts w:ascii="Symbol" w:eastAsia="Symbol" w:hAnsi="Symbol" w:cs="Symbol" w:hint="default"/>
        <w:color w:val="FF0000"/>
        <w:w w:val="100"/>
        <w:sz w:val="24"/>
        <w:szCs w:val="24"/>
        <w:lang w:val="it-IT" w:eastAsia="it-IT" w:bidi="it-IT"/>
      </w:rPr>
    </w:lvl>
    <w:lvl w:ilvl="2" w:tplc="F1A4B6C2">
      <w:numFmt w:val="bullet"/>
      <w:lvlText w:val="•"/>
      <w:lvlJc w:val="left"/>
      <w:pPr>
        <w:ind w:left="1800" w:hanging="600"/>
      </w:pPr>
      <w:rPr>
        <w:rFonts w:hint="default"/>
        <w:lang w:val="it-IT" w:eastAsia="it-IT" w:bidi="it-IT"/>
      </w:rPr>
    </w:lvl>
    <w:lvl w:ilvl="3" w:tplc="B6989022">
      <w:numFmt w:val="bullet"/>
      <w:lvlText w:val="•"/>
      <w:lvlJc w:val="left"/>
      <w:pPr>
        <w:ind w:left="2895" w:hanging="600"/>
      </w:pPr>
      <w:rPr>
        <w:rFonts w:hint="default"/>
        <w:lang w:val="it-IT" w:eastAsia="it-IT" w:bidi="it-IT"/>
      </w:rPr>
    </w:lvl>
    <w:lvl w:ilvl="4" w:tplc="DEF8629A">
      <w:numFmt w:val="bullet"/>
      <w:lvlText w:val="•"/>
      <w:lvlJc w:val="left"/>
      <w:pPr>
        <w:ind w:left="3991" w:hanging="600"/>
      </w:pPr>
      <w:rPr>
        <w:rFonts w:hint="default"/>
        <w:lang w:val="it-IT" w:eastAsia="it-IT" w:bidi="it-IT"/>
      </w:rPr>
    </w:lvl>
    <w:lvl w:ilvl="5" w:tplc="0B8A0BA6">
      <w:numFmt w:val="bullet"/>
      <w:lvlText w:val="•"/>
      <w:lvlJc w:val="left"/>
      <w:pPr>
        <w:ind w:left="5087" w:hanging="600"/>
      </w:pPr>
      <w:rPr>
        <w:rFonts w:hint="default"/>
        <w:lang w:val="it-IT" w:eastAsia="it-IT" w:bidi="it-IT"/>
      </w:rPr>
    </w:lvl>
    <w:lvl w:ilvl="6" w:tplc="529243F6">
      <w:numFmt w:val="bullet"/>
      <w:lvlText w:val="•"/>
      <w:lvlJc w:val="left"/>
      <w:pPr>
        <w:ind w:left="6183" w:hanging="600"/>
      </w:pPr>
      <w:rPr>
        <w:rFonts w:hint="default"/>
        <w:lang w:val="it-IT" w:eastAsia="it-IT" w:bidi="it-IT"/>
      </w:rPr>
    </w:lvl>
    <w:lvl w:ilvl="7" w:tplc="8334FCFE">
      <w:numFmt w:val="bullet"/>
      <w:lvlText w:val="•"/>
      <w:lvlJc w:val="left"/>
      <w:pPr>
        <w:ind w:left="7279" w:hanging="600"/>
      </w:pPr>
      <w:rPr>
        <w:rFonts w:hint="default"/>
        <w:lang w:val="it-IT" w:eastAsia="it-IT" w:bidi="it-IT"/>
      </w:rPr>
    </w:lvl>
    <w:lvl w:ilvl="8" w:tplc="39248A60">
      <w:numFmt w:val="bullet"/>
      <w:lvlText w:val="•"/>
      <w:lvlJc w:val="left"/>
      <w:pPr>
        <w:ind w:left="8374" w:hanging="600"/>
      </w:pPr>
      <w:rPr>
        <w:rFonts w:hint="default"/>
        <w:lang w:val="it-IT" w:eastAsia="it-IT" w:bidi="it-IT"/>
      </w:rPr>
    </w:lvl>
  </w:abstractNum>
  <w:abstractNum w:abstractNumId="1" w15:restartNumberingAfterBreak="0">
    <w:nsid w:val="7C9E7BB1"/>
    <w:multiLevelType w:val="hybridMultilevel"/>
    <w:tmpl w:val="2826A6EE"/>
    <w:lvl w:ilvl="0" w:tplc="6B8407C2">
      <w:start w:val="1"/>
      <w:numFmt w:val="upperRoman"/>
      <w:lvlText w:val="%1)"/>
      <w:lvlJc w:val="left"/>
      <w:pPr>
        <w:ind w:left="3619" w:hanging="252"/>
        <w:jc w:val="right"/>
      </w:pPr>
      <w:rPr>
        <w:rFonts w:ascii="Arial" w:eastAsia="Arial" w:hAnsi="Arial" w:cs="Arial" w:hint="default"/>
        <w:b/>
        <w:bCs/>
        <w:w w:val="100"/>
        <w:sz w:val="28"/>
        <w:szCs w:val="28"/>
        <w:lang w:val="it-IT" w:eastAsia="it-IT" w:bidi="it-IT"/>
      </w:rPr>
    </w:lvl>
    <w:lvl w:ilvl="1" w:tplc="FEAA70D8">
      <w:numFmt w:val="bullet"/>
      <w:lvlText w:val="•"/>
      <w:lvlJc w:val="left"/>
      <w:pPr>
        <w:ind w:left="4314" w:hanging="252"/>
      </w:pPr>
      <w:rPr>
        <w:rFonts w:hint="default"/>
        <w:lang w:val="it-IT" w:eastAsia="it-IT" w:bidi="it-IT"/>
      </w:rPr>
    </w:lvl>
    <w:lvl w:ilvl="2" w:tplc="86505574">
      <w:numFmt w:val="bullet"/>
      <w:lvlText w:val="•"/>
      <w:lvlJc w:val="left"/>
      <w:pPr>
        <w:ind w:left="5009" w:hanging="252"/>
      </w:pPr>
      <w:rPr>
        <w:rFonts w:hint="default"/>
        <w:lang w:val="it-IT" w:eastAsia="it-IT" w:bidi="it-IT"/>
      </w:rPr>
    </w:lvl>
    <w:lvl w:ilvl="3" w:tplc="D8D8648E">
      <w:numFmt w:val="bullet"/>
      <w:lvlText w:val="•"/>
      <w:lvlJc w:val="left"/>
      <w:pPr>
        <w:ind w:left="5703" w:hanging="252"/>
      </w:pPr>
      <w:rPr>
        <w:rFonts w:hint="default"/>
        <w:lang w:val="it-IT" w:eastAsia="it-IT" w:bidi="it-IT"/>
      </w:rPr>
    </w:lvl>
    <w:lvl w:ilvl="4" w:tplc="151C478E">
      <w:numFmt w:val="bullet"/>
      <w:lvlText w:val="•"/>
      <w:lvlJc w:val="left"/>
      <w:pPr>
        <w:ind w:left="6398" w:hanging="252"/>
      </w:pPr>
      <w:rPr>
        <w:rFonts w:hint="default"/>
        <w:lang w:val="it-IT" w:eastAsia="it-IT" w:bidi="it-IT"/>
      </w:rPr>
    </w:lvl>
    <w:lvl w:ilvl="5" w:tplc="8B98D08E">
      <w:numFmt w:val="bullet"/>
      <w:lvlText w:val="•"/>
      <w:lvlJc w:val="left"/>
      <w:pPr>
        <w:ind w:left="7093" w:hanging="252"/>
      </w:pPr>
      <w:rPr>
        <w:rFonts w:hint="default"/>
        <w:lang w:val="it-IT" w:eastAsia="it-IT" w:bidi="it-IT"/>
      </w:rPr>
    </w:lvl>
    <w:lvl w:ilvl="6" w:tplc="5DC81E78">
      <w:numFmt w:val="bullet"/>
      <w:lvlText w:val="•"/>
      <w:lvlJc w:val="left"/>
      <w:pPr>
        <w:ind w:left="7787" w:hanging="252"/>
      </w:pPr>
      <w:rPr>
        <w:rFonts w:hint="default"/>
        <w:lang w:val="it-IT" w:eastAsia="it-IT" w:bidi="it-IT"/>
      </w:rPr>
    </w:lvl>
    <w:lvl w:ilvl="7" w:tplc="31A03E42">
      <w:numFmt w:val="bullet"/>
      <w:lvlText w:val="•"/>
      <w:lvlJc w:val="left"/>
      <w:pPr>
        <w:ind w:left="8482" w:hanging="252"/>
      </w:pPr>
      <w:rPr>
        <w:rFonts w:hint="default"/>
        <w:lang w:val="it-IT" w:eastAsia="it-IT" w:bidi="it-IT"/>
      </w:rPr>
    </w:lvl>
    <w:lvl w:ilvl="8" w:tplc="DF1815BC">
      <w:numFmt w:val="bullet"/>
      <w:lvlText w:val="•"/>
      <w:lvlJc w:val="left"/>
      <w:pPr>
        <w:ind w:left="9177" w:hanging="252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BF"/>
    <w:rsid w:val="00902DCE"/>
    <w:rsid w:val="00A15B8C"/>
    <w:rsid w:val="00A245BF"/>
    <w:rsid w:val="00E47C7A"/>
    <w:rsid w:val="00EB06A3"/>
    <w:rsid w:val="00F6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E605"/>
  <w15:docId w15:val="{6D06539F-852D-4E01-985E-F6812446E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477" w:hanging="322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592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592"/>
      <w:outlineLvl w:val="2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9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greteria.cusfoggia@unif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sfoggia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2020-09-14T10:23:00Z</cp:lastPrinted>
  <dcterms:created xsi:type="dcterms:W3CDTF">2021-11-02T08:39:00Z</dcterms:created>
  <dcterms:modified xsi:type="dcterms:W3CDTF">2021-11-02T08:39:00Z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2020-09-14T00:00:00Z</vt:filetime>
  </property>
</Properties>
</file>