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1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cu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1920" simplePos="0" locked="0" layoutInCell="1" allowOverlap="1" relativeHeight="3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2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 cu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1"/>
        <w:jc w:val="center"/>
        <w:rPr/>
      </w:pPr>
      <w:r>
        <w:rPr>
          <w:rFonts w:cs="Bauhaus93" w:ascii="Bauhaus93" w:hAnsi="Bauhaus93"/>
          <w:color w:val="FF0000"/>
          <w:sz w:val="42"/>
          <w:szCs w:val="42"/>
        </w:rPr>
        <w:t xml:space="preserve"> </w:t>
      </w:r>
      <w:r>
        <w:rPr>
          <w:rFonts w:cs="Bauhaus93" w:ascii="Bauhaus93" w:hAnsi="Bauhaus93"/>
          <w:color w:val="FF0000"/>
          <w:sz w:val="42"/>
          <w:szCs w:val="42"/>
        </w:rPr>
        <w:t xml:space="preserve">CUS </w:t>
      </w:r>
      <w:r>
        <w:rPr>
          <w:rFonts w:cs="Bauhaus93" w:ascii="Bauhaus93" w:hAnsi="Bauhaus93"/>
          <w:color w:val="FF0000"/>
          <w:sz w:val="42"/>
          <w:szCs w:val="42"/>
        </w:rPr>
        <w:t>TENNIS</w:t>
      </w:r>
      <w:r>
        <w:rPr>
          <w:rFonts w:cs="Bauhaus93" w:ascii="Bauhaus93" w:hAnsi="Bauhaus93"/>
          <w:color w:val="FF0000"/>
          <w:sz w:val="42"/>
          <w:szCs w:val="42"/>
        </w:rPr>
        <w:t xml:space="preserve"> CUP </w:t>
      </w:r>
      <w:r>
        <w:rPr>
          <w:rFonts w:cs="Bauhaus93" w:ascii="Bauhaus93" w:hAnsi="Bauhaus93"/>
          <w:color w:val="000000"/>
          <w:sz w:val="42"/>
          <w:szCs w:val="42"/>
        </w:rPr>
        <w:t>201</w:t>
      </w:r>
      <w:r>
        <w:rPr>
          <w:rFonts w:cs="Bauhaus93" w:ascii="Bauhaus93" w:hAnsi="Bauhaus93"/>
          <w:color w:val="000000"/>
          <w:sz w:val="42"/>
          <w:szCs w:val="42"/>
        </w:rPr>
        <w:t>8</w:t>
      </w:r>
      <w:r>
        <w:rPr>
          <w:rFonts w:cs="Bauhaus93" w:ascii="Bauhaus93" w:hAnsi="Bauhaus93"/>
          <w:color w:val="000000"/>
          <w:sz w:val="42"/>
          <w:szCs w:val="42"/>
        </w:rPr>
        <w:t>/201</w:t>
      </w:r>
      <w:r>
        <w:rPr>
          <w:rFonts w:cs="Bauhaus93" w:ascii="Bauhaus93" w:hAnsi="Bauhaus93"/>
          <w:color w:val="000000"/>
          <w:sz w:val="42"/>
          <w:szCs w:val="42"/>
        </w:rPr>
        <w:t>9</w:t>
      </w:r>
    </w:p>
    <w:p>
      <w:pPr>
        <w:pStyle w:val="Normal"/>
        <w:jc w:val="center"/>
        <w:rPr>
          <w:b/>
          <w:b/>
        </w:rPr>
      </w:pPr>
      <w:r>
        <w:rPr>
          <w:b/>
        </w:rPr>
        <w:t>Campionato di Tennis Singolare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MODULO DI ISCRIZIONE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Nome partecipante____________________________________________________________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tel./cell.____________________________e-mail</w:t>
      </w:r>
      <w:r>
        <w:rPr/>
        <w:t>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QUOTA ISCRIZIONE_________             QUOTA CAPARRA</w:t>
      </w:r>
      <w:r>
        <w:rPr/>
        <w:t xml:space="preserve">___________________________ 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324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40" w:leader="none"/>
        </w:tabs>
        <w:jc w:val="center"/>
        <w:rPr>
          <w:b/>
          <w:b/>
        </w:rPr>
      </w:pPr>
      <w:r>
        <w:rPr>
          <w:b/>
        </w:rPr>
        <w:t>Segnare Giornate e Orari di gara in cui è preferibile giocare</w:t>
      </w:r>
    </w:p>
    <w:p>
      <w:pPr>
        <w:pStyle w:val="Normal"/>
        <w:tabs>
          <w:tab w:val="left" w:pos="195" w:leader="none"/>
        </w:tabs>
        <w:rPr/>
      </w:pPr>
      <w:r>
        <w:rPr/>
        <w:tab/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720"/>
        <w:gridCol w:w="3600"/>
        <w:gridCol w:w="3616"/>
      </w:tblGrid>
      <w:tr>
        <w:trPr>
          <w:cantSplit w:val="tru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95" w:leader="none"/>
              </w:tabs>
              <w:jc w:val="center"/>
              <w:rPr/>
            </w:pPr>
            <w:r>
              <w:rPr/>
              <w:t>LUNEDI’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Note</w:t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720"/>
        <w:gridCol w:w="3600"/>
        <w:gridCol w:w="3616"/>
      </w:tblGrid>
      <w:tr>
        <w:trPr>
          <w:cantSplit w:val="tru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95" w:leader="none"/>
              </w:tabs>
              <w:jc w:val="center"/>
              <w:rPr/>
            </w:pPr>
            <w:r>
              <w:rPr/>
              <w:t>MARTEDI’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Note</w:t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720"/>
        <w:gridCol w:w="3600"/>
        <w:gridCol w:w="3616"/>
      </w:tblGrid>
      <w:tr>
        <w:trPr>
          <w:cantSplit w:val="tru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95" w:leader="none"/>
              </w:tabs>
              <w:jc w:val="center"/>
              <w:rPr/>
            </w:pPr>
            <w:r>
              <w:rPr/>
              <w:t>MERCOLEDI’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Note</w:t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720"/>
        <w:gridCol w:w="3600"/>
        <w:gridCol w:w="3616"/>
      </w:tblGrid>
      <w:tr>
        <w:trPr>
          <w:cantSplit w:val="tru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95" w:leader="none"/>
              </w:tabs>
              <w:jc w:val="center"/>
              <w:rPr/>
            </w:pPr>
            <w:r>
              <w:rPr/>
              <w:t>GIOVEDI’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Note</w:t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720"/>
        <w:gridCol w:w="3600"/>
        <w:gridCol w:w="3616"/>
      </w:tblGrid>
      <w:tr>
        <w:trPr>
          <w:cantSplit w:val="tru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95" w:leader="none"/>
              </w:tabs>
              <w:jc w:val="center"/>
              <w:rPr/>
            </w:pPr>
            <w:r>
              <w:rPr/>
              <w:t>VENERDI’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Note</w:t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720"/>
        <w:gridCol w:w="3600"/>
        <w:gridCol w:w="3616"/>
      </w:tblGrid>
      <w:tr>
        <w:trPr>
          <w:cantSplit w:val="true"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95" w:leader="none"/>
              </w:tabs>
              <w:jc w:val="center"/>
              <w:rPr/>
            </w:pPr>
            <w:r>
              <w:rPr/>
              <w:t>SABATO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Note</w:t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  <w:tc>
          <w:tcPr>
            <w:tcW w:w="3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>squadre, ma, causa evidenti possibili problemi di compatibilità con le altre squadre, non si garantisce l’inserimento nella giornata e nell’orario scelti. E’ preferibile indicare almeno TRE opzioni di GIORNATA e ORARI preferiti, che serviranno anche in seguito per fissare eventuali recuperi di gare non disputate.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  <w:u w:val="single"/>
        </w:rPr>
        <w:t>_______________________________</w:t>
      </w:r>
    </w:p>
    <w:sectPr>
      <w:type w:val="nextPage"/>
      <w:pgSz w:w="11906" w:h="16838"/>
      <w:pgMar w:left="1134" w:right="1134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uhaus93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40cc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340cc2"/>
    <w:pPr>
      <w:keepNext w:val="true"/>
      <w:outlineLvl w:val="0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125</Words>
  <Characters>887</Characters>
  <CharactersWithSpaces>1004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2017-10-11T08:54:00Z</dcterms:created>
  <dc:creator>User</dc:creator>
  <dc:description/>
  <dc:language>it-IT</dc:language>
  <cp:lastModifiedBy/>
  <cp:lastPrinted>2017-10-11T08:53:00Z</cp:lastPrinted>
  <dcterms:modified xsi:type="dcterms:W3CDTF">2018-10-17T11:58:46Z</dcterms:modified>
  <cp:revision>3</cp:revision>
  <dc:subject/>
  <dc:title>ALLEGATO MODULO ISCRIZIONE CAMPIONATO SPRING CUP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